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78F22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REGULAMIN REKRUTACJI I UCZESTNICTWA W</w:t>
      </w:r>
      <w:r w:rsidR="004E09D7" w:rsidRPr="001A7ECA">
        <w:rPr>
          <w:rFonts w:asciiTheme="minorHAnsi" w:hAnsiTheme="minorHAnsi"/>
          <w:b/>
          <w:bCs/>
          <w:sz w:val="24"/>
          <w:szCs w:val="24"/>
        </w:rPr>
        <w:t xml:space="preserve"> KRAJOWYM LUB</w:t>
      </w:r>
      <w:r w:rsidRPr="001A7ECA">
        <w:rPr>
          <w:rFonts w:asciiTheme="minorHAnsi" w:hAnsiTheme="minorHAnsi"/>
          <w:b/>
          <w:bCs/>
          <w:sz w:val="24"/>
          <w:szCs w:val="24"/>
        </w:rPr>
        <w:t xml:space="preserve"> ZAGRANICZNYM STAŻU DYDAKTYCZNYM</w:t>
      </w:r>
    </w:p>
    <w:p w14:paraId="1C0B0629" w14:textId="77777777" w:rsidR="001A7ECA" w:rsidRDefault="00CC76A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 xml:space="preserve">dla pracowników </w:t>
      </w:r>
      <w:r w:rsidR="001A7ECA">
        <w:rPr>
          <w:rFonts w:asciiTheme="minorHAnsi" w:hAnsiTheme="minorHAnsi"/>
          <w:b/>
          <w:bCs/>
          <w:sz w:val="24"/>
          <w:szCs w:val="24"/>
        </w:rPr>
        <w:t>dydaktycznych</w:t>
      </w:r>
      <w:r w:rsidR="00AF4B15">
        <w:rPr>
          <w:rFonts w:asciiTheme="minorHAnsi" w:hAnsiTheme="minorHAnsi"/>
          <w:b/>
          <w:bCs/>
          <w:sz w:val="24"/>
          <w:szCs w:val="24"/>
        </w:rPr>
        <w:t xml:space="preserve"> i badawczo-dydaktycznych</w:t>
      </w:r>
    </w:p>
    <w:p w14:paraId="6DF821A4" w14:textId="77777777" w:rsidR="005A2D16" w:rsidRDefault="004E09D7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Akademii Pomorskiej w Słupsku</w:t>
      </w:r>
      <w:r w:rsidR="00CC76AF" w:rsidRPr="001A7ECA">
        <w:rPr>
          <w:rFonts w:asciiTheme="minorHAnsi" w:hAnsiTheme="minorHAnsi"/>
          <w:b/>
          <w:bCs/>
          <w:sz w:val="24"/>
          <w:szCs w:val="24"/>
        </w:rPr>
        <w:t>,</w:t>
      </w:r>
    </w:p>
    <w:p w14:paraId="632F8D1B" w14:textId="77777777" w:rsidR="004E09D7" w:rsidRPr="001A7ECA" w:rsidRDefault="00CC76A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Times New Roman"/>
          <w:b/>
          <w:i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 xml:space="preserve">realizowanego w ramach projektu </w:t>
      </w:r>
      <w:r w:rsidRPr="001A7ECA">
        <w:rPr>
          <w:rFonts w:asciiTheme="minorHAnsi" w:hAnsiTheme="minorHAnsi"/>
          <w:b/>
          <w:bCs/>
          <w:sz w:val="24"/>
          <w:szCs w:val="24"/>
        </w:rPr>
        <w:br/>
        <w:t xml:space="preserve">pt.: </w:t>
      </w:r>
      <w:r w:rsidR="004E09D7" w:rsidRPr="001A7ECA">
        <w:rPr>
          <w:rFonts w:asciiTheme="minorHAnsi" w:hAnsiTheme="minorHAnsi" w:cs="Times New Roman"/>
          <w:b/>
          <w:i/>
          <w:sz w:val="24"/>
          <w:szCs w:val="24"/>
        </w:rPr>
        <w:t>„Akademia Pomorska 5 plus - rozwój dla jakości!”</w:t>
      </w:r>
    </w:p>
    <w:p w14:paraId="324540D1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25D45D01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F00C95A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§1</w:t>
      </w:r>
    </w:p>
    <w:p w14:paraId="3C39614E" w14:textId="77777777" w:rsidR="00CC76AF" w:rsidRPr="001A7ECA" w:rsidRDefault="00CC76AF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 xml:space="preserve">Postanowienia ogólne. </w:t>
      </w:r>
    </w:p>
    <w:p w14:paraId="0056BE7D" w14:textId="77777777" w:rsidR="00DC26BF" w:rsidRDefault="00CC76AF" w:rsidP="00DC26BF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Niniejszy regulamin określa sposób rekrutacji i zasady uczestnictwa w stażach dydaktycznych zaplanowanych w projekcie </w:t>
      </w:r>
      <w:r w:rsidR="004E09D7" w:rsidRPr="001A7EC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E09D7" w:rsidRPr="001A7ECA">
        <w:rPr>
          <w:rFonts w:asciiTheme="minorHAnsi" w:hAnsiTheme="minorHAnsi" w:cs="Times New Roman"/>
          <w:b/>
          <w:i/>
          <w:sz w:val="24"/>
          <w:szCs w:val="24"/>
        </w:rPr>
        <w:t>„Akademia Pomorska 5 plus - rozwój dla jakości!”</w:t>
      </w:r>
      <w:r w:rsidR="004E09D7" w:rsidRPr="001A7ECA">
        <w:rPr>
          <w:rFonts w:asciiTheme="minorHAnsi" w:hAnsiTheme="minorHAnsi"/>
          <w:b/>
          <w:i/>
          <w:sz w:val="24"/>
          <w:szCs w:val="24"/>
        </w:rPr>
        <w:t xml:space="preserve"> </w:t>
      </w:r>
    </w:p>
    <w:p w14:paraId="1AD66A06" w14:textId="77777777" w:rsidR="004E09D7" w:rsidRPr="001A7ECA" w:rsidRDefault="00CC76AF" w:rsidP="00DC26BF">
      <w:pPr>
        <w:jc w:val="both"/>
        <w:rPr>
          <w:rFonts w:asciiTheme="minorHAnsi" w:hAnsiTheme="minorHAnsi" w:cs="Times New Roman"/>
          <w:b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Staże w ośrodkach akademickich są </w:t>
      </w:r>
      <w:r w:rsidR="00DC26BF">
        <w:rPr>
          <w:rFonts w:asciiTheme="minorHAnsi" w:hAnsiTheme="minorHAnsi"/>
          <w:sz w:val="24"/>
          <w:szCs w:val="24"/>
        </w:rPr>
        <w:t>organizowane</w:t>
      </w:r>
      <w:r w:rsidRPr="001A7ECA">
        <w:rPr>
          <w:rFonts w:asciiTheme="minorHAnsi" w:hAnsiTheme="minorHAnsi"/>
          <w:sz w:val="24"/>
          <w:szCs w:val="24"/>
        </w:rPr>
        <w:t xml:space="preserve"> w ramach Programu Operacyjnego Wiedza Edukacja i Rozwój (POWER), Oś Priorytetowa III Szkolnictwo wyższe dla gospodarki i rozwoju, Działanie 3.5 Kompleksowe programy szkół wyższych - </w:t>
      </w:r>
      <w:r w:rsidR="004E09D7" w:rsidRPr="001A7ECA">
        <w:rPr>
          <w:rFonts w:asciiTheme="minorHAnsi" w:hAnsiTheme="minorHAnsi" w:cs="Times New Roman"/>
          <w:b/>
          <w:sz w:val="24"/>
          <w:szCs w:val="24"/>
        </w:rPr>
        <w:t>POWR.03.05.00-00-Z034/17-00</w:t>
      </w:r>
    </w:p>
    <w:p w14:paraId="2EAE2CE4" w14:textId="77777777" w:rsidR="00CC76AF" w:rsidRPr="001A7ECA" w:rsidRDefault="00CC76AF" w:rsidP="00DC26BF">
      <w:pPr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Projekt współfinansowany ze środków Unii Europejskiej w ramach Europejskiego Funduszu Społecznego</w:t>
      </w:r>
    </w:p>
    <w:p w14:paraId="6AFCFE58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§</w:t>
      </w:r>
      <w:r w:rsidRPr="001A7ECA">
        <w:rPr>
          <w:rFonts w:asciiTheme="minorHAnsi" w:hAnsiTheme="minorHAnsi"/>
          <w:b/>
          <w:bCs/>
          <w:color w:val="000000"/>
          <w:sz w:val="24"/>
          <w:szCs w:val="24"/>
        </w:rPr>
        <w:t>2</w:t>
      </w:r>
    </w:p>
    <w:p w14:paraId="06B655CE" w14:textId="77777777" w:rsidR="00CC76AF" w:rsidRPr="001A7ECA" w:rsidRDefault="00CC76AF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 xml:space="preserve">Zasady organizacji </w:t>
      </w:r>
      <w:r w:rsidR="006A7C3D">
        <w:rPr>
          <w:rFonts w:asciiTheme="minorHAnsi" w:hAnsiTheme="minorHAnsi"/>
          <w:b/>
          <w:bCs/>
          <w:sz w:val="24"/>
          <w:szCs w:val="24"/>
        </w:rPr>
        <w:t>s</w:t>
      </w:r>
      <w:r w:rsidRPr="001A7ECA">
        <w:rPr>
          <w:rFonts w:asciiTheme="minorHAnsi" w:hAnsiTheme="minorHAnsi"/>
          <w:b/>
          <w:bCs/>
          <w:sz w:val="24"/>
          <w:szCs w:val="24"/>
        </w:rPr>
        <w:t xml:space="preserve">tażu </w:t>
      </w:r>
      <w:r w:rsidR="00EF5D45">
        <w:rPr>
          <w:rFonts w:asciiTheme="minorHAnsi" w:hAnsiTheme="minorHAnsi"/>
          <w:b/>
          <w:bCs/>
          <w:sz w:val="24"/>
          <w:szCs w:val="24"/>
        </w:rPr>
        <w:t>d</w:t>
      </w:r>
      <w:r w:rsidRPr="001A7ECA">
        <w:rPr>
          <w:rFonts w:asciiTheme="minorHAnsi" w:hAnsiTheme="minorHAnsi"/>
          <w:b/>
          <w:bCs/>
          <w:sz w:val="24"/>
          <w:szCs w:val="24"/>
        </w:rPr>
        <w:t>ydaktycznego</w:t>
      </w:r>
    </w:p>
    <w:p w14:paraId="1C067F9A" w14:textId="77777777" w:rsidR="002F4549" w:rsidRPr="00EF5D45" w:rsidRDefault="001A7ECA" w:rsidP="006A7C3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EF5D45">
        <w:rPr>
          <w:rFonts w:asciiTheme="minorHAnsi" w:hAnsiTheme="minorHAnsi"/>
          <w:bCs/>
          <w:sz w:val="24"/>
          <w:szCs w:val="24"/>
        </w:rPr>
        <w:t>Staż</w:t>
      </w:r>
      <w:r w:rsidR="00480105">
        <w:rPr>
          <w:rFonts w:asciiTheme="minorHAnsi" w:hAnsiTheme="minorHAnsi"/>
          <w:bCs/>
          <w:sz w:val="24"/>
          <w:szCs w:val="24"/>
        </w:rPr>
        <w:t xml:space="preserve"> dydaktyczny</w:t>
      </w:r>
      <w:r w:rsidRPr="00EF5D45">
        <w:rPr>
          <w:rFonts w:asciiTheme="minorHAnsi" w:hAnsiTheme="minorHAnsi"/>
          <w:bCs/>
          <w:sz w:val="24"/>
          <w:szCs w:val="24"/>
        </w:rPr>
        <w:t xml:space="preserve">- trwający </w:t>
      </w:r>
      <w:r w:rsidR="0062001E">
        <w:rPr>
          <w:rFonts w:asciiTheme="minorHAnsi" w:hAnsiTheme="minorHAnsi"/>
          <w:bCs/>
          <w:sz w:val="24"/>
          <w:szCs w:val="24"/>
        </w:rPr>
        <w:t xml:space="preserve">od 1 </w:t>
      </w:r>
      <w:r w:rsidR="00480105">
        <w:rPr>
          <w:rFonts w:asciiTheme="minorHAnsi" w:hAnsiTheme="minorHAnsi"/>
          <w:bCs/>
          <w:sz w:val="24"/>
          <w:szCs w:val="24"/>
        </w:rPr>
        <w:t xml:space="preserve">do 3 miesięcy staż dydaktyczny </w:t>
      </w:r>
      <w:r w:rsidRPr="00EF5D45">
        <w:rPr>
          <w:rFonts w:asciiTheme="minorHAnsi" w:hAnsiTheme="minorHAnsi"/>
          <w:bCs/>
          <w:sz w:val="24"/>
          <w:szCs w:val="24"/>
        </w:rPr>
        <w:t xml:space="preserve">w krajowych lub zagranicznych ośrodkach akademickich, adresowany do </w:t>
      </w:r>
      <w:r w:rsidR="006A7C3D" w:rsidRPr="006A7C3D">
        <w:rPr>
          <w:rFonts w:asciiTheme="minorHAnsi" w:hAnsiTheme="minorHAnsi"/>
          <w:bCs/>
          <w:sz w:val="24"/>
          <w:szCs w:val="24"/>
        </w:rPr>
        <w:t xml:space="preserve">pracowników dydaktycznych i badawczo-dydaktycznych </w:t>
      </w:r>
      <w:r w:rsidRPr="00EF5D45">
        <w:rPr>
          <w:rFonts w:asciiTheme="minorHAnsi" w:hAnsiTheme="minorHAnsi"/>
          <w:bCs/>
          <w:sz w:val="24"/>
          <w:szCs w:val="24"/>
        </w:rPr>
        <w:t xml:space="preserve">Akademii Pomorskiej w Słupsku, polegający na podnoszeniu kompetencji dydaktycznych. </w:t>
      </w:r>
      <w:r w:rsidR="002F4549" w:rsidRPr="00EF5D45">
        <w:rPr>
          <w:rFonts w:asciiTheme="minorHAnsi" w:hAnsiTheme="minorHAnsi"/>
          <w:bCs/>
          <w:sz w:val="24"/>
          <w:szCs w:val="24"/>
        </w:rPr>
        <w:t xml:space="preserve">Celem wyjazdu jest zdobycie dodatkowych umiejętności i kompetencji przydatnych do prowadzenia dalszej pracy dydaktycznej na Akademii Pomorskiej w Słupsku oraz wymiana doświadczeń zwłaszcza w zakresie metod i technik kształcenia. </w:t>
      </w:r>
    </w:p>
    <w:p w14:paraId="405A0086" w14:textId="77777777" w:rsidR="002F4549" w:rsidRPr="00EF5D45" w:rsidRDefault="002F4549" w:rsidP="00EF5D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EF5D45">
        <w:rPr>
          <w:rFonts w:asciiTheme="minorHAnsi" w:hAnsiTheme="minorHAnsi"/>
          <w:bCs/>
          <w:sz w:val="24"/>
          <w:szCs w:val="24"/>
        </w:rPr>
        <w:t xml:space="preserve">Staż zagraniczny- </w:t>
      </w:r>
      <w:r w:rsidR="00BD73DA" w:rsidRPr="00EF5D45">
        <w:rPr>
          <w:rFonts w:asciiTheme="minorHAnsi" w:hAnsiTheme="minorHAnsi"/>
          <w:bCs/>
          <w:sz w:val="24"/>
          <w:szCs w:val="24"/>
        </w:rPr>
        <w:t xml:space="preserve">wyjazd na staż zagraniczny możliwy jest tylko w przypadku uzasadnionej potrzeby. Kandydat </w:t>
      </w:r>
      <w:r w:rsidR="00123286" w:rsidRPr="00EF5D45">
        <w:rPr>
          <w:rFonts w:asciiTheme="minorHAnsi" w:hAnsiTheme="minorHAnsi"/>
          <w:bCs/>
          <w:sz w:val="24"/>
          <w:szCs w:val="24"/>
        </w:rPr>
        <w:t>musi u</w:t>
      </w:r>
      <w:r w:rsidR="00E72CD9">
        <w:rPr>
          <w:rFonts w:asciiTheme="minorHAnsi" w:hAnsiTheme="minorHAnsi"/>
          <w:bCs/>
          <w:sz w:val="24"/>
          <w:szCs w:val="24"/>
        </w:rPr>
        <w:t>zasadnić</w:t>
      </w:r>
      <w:r w:rsidR="00123286" w:rsidRPr="00EF5D45">
        <w:rPr>
          <w:rFonts w:asciiTheme="minorHAnsi" w:hAnsiTheme="minorHAnsi"/>
          <w:bCs/>
          <w:sz w:val="24"/>
          <w:szCs w:val="24"/>
        </w:rPr>
        <w:t xml:space="preserve">, że nie ma możliwości odbycia tożsamego stażu w ośrodku akademickim na terenie Polski. </w:t>
      </w:r>
      <w:r w:rsidR="00F15695" w:rsidRPr="00EF5D45">
        <w:rPr>
          <w:rFonts w:asciiTheme="minorHAnsi" w:hAnsiTheme="minorHAnsi"/>
          <w:bCs/>
          <w:sz w:val="24"/>
          <w:szCs w:val="24"/>
        </w:rPr>
        <w:t xml:space="preserve">Uzasadnienie zostanie zaopiniowane przez Prorektora ds. Nauki. </w:t>
      </w:r>
    </w:p>
    <w:p w14:paraId="57D2FCC1" w14:textId="2C4F0E3B" w:rsidR="005A2D16" w:rsidRPr="00263FE3" w:rsidRDefault="005A2D16" w:rsidP="00EF5D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b/>
          <w:bCs/>
          <w:color w:val="FF0000"/>
          <w:sz w:val="24"/>
          <w:szCs w:val="24"/>
        </w:rPr>
      </w:pPr>
      <w:r w:rsidRPr="00150B9E">
        <w:rPr>
          <w:rFonts w:asciiTheme="minorHAnsi" w:hAnsiTheme="minorHAnsi"/>
          <w:bCs/>
          <w:sz w:val="24"/>
          <w:szCs w:val="24"/>
        </w:rPr>
        <w:t>Termin rekrutacji</w:t>
      </w:r>
      <w:r w:rsidRPr="00EF5D45">
        <w:rPr>
          <w:rFonts w:asciiTheme="minorHAnsi" w:hAnsiTheme="minorHAnsi"/>
          <w:bCs/>
          <w:sz w:val="24"/>
          <w:szCs w:val="24"/>
        </w:rPr>
        <w:t xml:space="preserve">: </w:t>
      </w:r>
      <w:r w:rsidR="00597E0D">
        <w:rPr>
          <w:rFonts w:asciiTheme="minorHAnsi" w:hAnsiTheme="minorHAnsi"/>
          <w:b/>
          <w:bCs/>
          <w:sz w:val="24"/>
          <w:szCs w:val="24"/>
        </w:rPr>
        <w:t>28</w:t>
      </w:r>
      <w:r w:rsidR="004A7B2A" w:rsidRPr="004A7B2A">
        <w:rPr>
          <w:rFonts w:asciiTheme="minorHAnsi" w:hAnsiTheme="minorHAnsi"/>
          <w:b/>
          <w:bCs/>
          <w:sz w:val="24"/>
          <w:szCs w:val="24"/>
        </w:rPr>
        <w:t>.</w:t>
      </w:r>
      <w:r w:rsidR="00597E0D">
        <w:rPr>
          <w:rFonts w:asciiTheme="minorHAnsi" w:hAnsiTheme="minorHAnsi"/>
          <w:b/>
          <w:bCs/>
          <w:sz w:val="24"/>
          <w:szCs w:val="24"/>
        </w:rPr>
        <w:t>01</w:t>
      </w:r>
      <w:r w:rsidR="004A7B2A" w:rsidRPr="004A7B2A">
        <w:rPr>
          <w:rFonts w:asciiTheme="minorHAnsi" w:hAnsiTheme="minorHAnsi"/>
          <w:b/>
          <w:bCs/>
          <w:sz w:val="24"/>
          <w:szCs w:val="24"/>
        </w:rPr>
        <w:t>.202</w:t>
      </w:r>
      <w:r w:rsidR="00597E0D">
        <w:rPr>
          <w:rFonts w:asciiTheme="minorHAnsi" w:hAnsiTheme="minorHAnsi"/>
          <w:b/>
          <w:bCs/>
          <w:sz w:val="24"/>
          <w:szCs w:val="24"/>
        </w:rPr>
        <w:t>2</w:t>
      </w:r>
      <w:r w:rsidRPr="004A7B2A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="008F0523">
        <w:rPr>
          <w:rFonts w:asciiTheme="minorHAnsi" w:hAnsiTheme="minorHAnsi"/>
          <w:b/>
          <w:bCs/>
          <w:sz w:val="24"/>
          <w:szCs w:val="24"/>
        </w:rPr>
        <w:t>28</w:t>
      </w:r>
      <w:r w:rsidR="00263FE3" w:rsidRPr="00150B9E">
        <w:rPr>
          <w:rFonts w:asciiTheme="minorHAnsi" w:hAnsiTheme="minorHAnsi"/>
          <w:b/>
          <w:bCs/>
          <w:sz w:val="24"/>
          <w:szCs w:val="24"/>
        </w:rPr>
        <w:t>.</w:t>
      </w:r>
      <w:r w:rsidR="008F0523">
        <w:rPr>
          <w:rFonts w:asciiTheme="minorHAnsi" w:hAnsiTheme="minorHAnsi"/>
          <w:b/>
          <w:bCs/>
          <w:sz w:val="24"/>
          <w:szCs w:val="24"/>
        </w:rPr>
        <w:t>0</w:t>
      </w:r>
      <w:r w:rsidR="00597E0D">
        <w:rPr>
          <w:rFonts w:asciiTheme="minorHAnsi" w:hAnsiTheme="minorHAnsi"/>
          <w:b/>
          <w:bCs/>
          <w:sz w:val="24"/>
          <w:szCs w:val="24"/>
        </w:rPr>
        <w:t>2</w:t>
      </w:r>
      <w:r w:rsidR="004A7B2A" w:rsidRPr="00150B9E">
        <w:rPr>
          <w:rFonts w:asciiTheme="minorHAnsi" w:hAnsiTheme="minorHAnsi"/>
          <w:b/>
          <w:bCs/>
          <w:sz w:val="24"/>
          <w:szCs w:val="24"/>
        </w:rPr>
        <w:t>.202</w:t>
      </w:r>
      <w:r w:rsidR="008F0523">
        <w:rPr>
          <w:rFonts w:asciiTheme="minorHAnsi" w:hAnsiTheme="minorHAnsi"/>
          <w:b/>
          <w:bCs/>
          <w:sz w:val="24"/>
          <w:szCs w:val="24"/>
        </w:rPr>
        <w:t>2- lub do wyczerpania miejsc</w:t>
      </w:r>
      <w:r w:rsidR="00597E0D">
        <w:rPr>
          <w:rFonts w:asciiTheme="minorHAnsi" w:hAnsiTheme="minorHAnsi"/>
          <w:b/>
          <w:bCs/>
          <w:sz w:val="24"/>
          <w:szCs w:val="24"/>
        </w:rPr>
        <w:t>-</w:t>
      </w:r>
      <w:r w:rsidR="00525C32">
        <w:rPr>
          <w:rFonts w:asciiTheme="minorHAnsi" w:hAnsiTheme="minorHAnsi"/>
          <w:b/>
          <w:bCs/>
          <w:sz w:val="24"/>
          <w:szCs w:val="24"/>
        </w:rPr>
        <w:t xml:space="preserve"> tylko staże krajowe. </w:t>
      </w:r>
    </w:p>
    <w:p w14:paraId="54375D6A" w14:textId="31F2D3C4" w:rsidR="001012A8" w:rsidRPr="004A7B2A" w:rsidRDefault="001012A8" w:rsidP="00EF5D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Termin </w:t>
      </w:r>
      <w:r w:rsidRPr="00EF5D45">
        <w:rPr>
          <w:rFonts w:asciiTheme="minorHAnsi" w:hAnsiTheme="minorHAnsi"/>
          <w:bCs/>
          <w:sz w:val="24"/>
          <w:szCs w:val="24"/>
        </w:rPr>
        <w:t>realizacji staży</w:t>
      </w:r>
      <w:r w:rsidR="008B7685">
        <w:rPr>
          <w:rFonts w:asciiTheme="minorHAnsi" w:hAnsiTheme="minorHAnsi"/>
          <w:bCs/>
          <w:sz w:val="24"/>
          <w:szCs w:val="24"/>
        </w:rPr>
        <w:t xml:space="preserve">: </w:t>
      </w:r>
      <w:r w:rsidR="0007570D">
        <w:rPr>
          <w:rFonts w:asciiTheme="minorHAnsi" w:hAnsiTheme="minorHAnsi"/>
          <w:b/>
          <w:bCs/>
          <w:sz w:val="24"/>
          <w:szCs w:val="24"/>
        </w:rPr>
        <w:t>0</w:t>
      </w:r>
      <w:r w:rsidR="00597E0D">
        <w:rPr>
          <w:rFonts w:asciiTheme="minorHAnsi" w:hAnsiTheme="minorHAnsi"/>
          <w:b/>
          <w:bCs/>
          <w:sz w:val="24"/>
          <w:szCs w:val="24"/>
        </w:rPr>
        <w:t>1</w:t>
      </w:r>
      <w:r w:rsidR="0007570D">
        <w:rPr>
          <w:rFonts w:asciiTheme="minorHAnsi" w:hAnsiTheme="minorHAnsi"/>
          <w:b/>
          <w:bCs/>
          <w:sz w:val="24"/>
          <w:szCs w:val="24"/>
        </w:rPr>
        <w:t>.0</w:t>
      </w:r>
      <w:r w:rsidR="00597E0D">
        <w:rPr>
          <w:rFonts w:asciiTheme="minorHAnsi" w:hAnsiTheme="minorHAnsi"/>
          <w:b/>
          <w:bCs/>
          <w:sz w:val="24"/>
          <w:szCs w:val="24"/>
        </w:rPr>
        <w:t>3</w:t>
      </w:r>
      <w:r w:rsidR="004A7B2A" w:rsidRPr="004A7B2A">
        <w:rPr>
          <w:rFonts w:asciiTheme="minorHAnsi" w:hAnsiTheme="minorHAnsi"/>
          <w:b/>
          <w:bCs/>
          <w:sz w:val="24"/>
          <w:szCs w:val="24"/>
        </w:rPr>
        <w:t>.202</w:t>
      </w:r>
      <w:r w:rsidR="0007570D">
        <w:rPr>
          <w:rFonts w:asciiTheme="minorHAnsi" w:hAnsiTheme="minorHAnsi"/>
          <w:b/>
          <w:bCs/>
          <w:sz w:val="24"/>
          <w:szCs w:val="24"/>
        </w:rPr>
        <w:t>2</w:t>
      </w:r>
      <w:r w:rsidR="008B7685" w:rsidRPr="004A7B2A">
        <w:rPr>
          <w:rFonts w:asciiTheme="minorHAnsi" w:hAnsiTheme="minorHAnsi"/>
          <w:b/>
          <w:bCs/>
          <w:sz w:val="24"/>
          <w:szCs w:val="24"/>
        </w:rPr>
        <w:t xml:space="preserve">- </w:t>
      </w:r>
      <w:r w:rsidR="004A7B2A" w:rsidRPr="00150B9E">
        <w:rPr>
          <w:rFonts w:asciiTheme="minorHAnsi" w:hAnsiTheme="minorHAnsi"/>
          <w:b/>
          <w:bCs/>
          <w:sz w:val="24"/>
          <w:szCs w:val="24"/>
        </w:rPr>
        <w:t>3</w:t>
      </w:r>
      <w:r w:rsidR="00263FE3" w:rsidRPr="00150B9E">
        <w:rPr>
          <w:rFonts w:asciiTheme="minorHAnsi" w:hAnsiTheme="minorHAnsi"/>
          <w:b/>
          <w:bCs/>
          <w:sz w:val="24"/>
          <w:szCs w:val="24"/>
        </w:rPr>
        <w:t>0</w:t>
      </w:r>
      <w:r w:rsidR="004A7B2A" w:rsidRPr="00150B9E">
        <w:rPr>
          <w:rFonts w:asciiTheme="minorHAnsi" w:hAnsiTheme="minorHAnsi"/>
          <w:b/>
          <w:bCs/>
          <w:sz w:val="24"/>
          <w:szCs w:val="24"/>
        </w:rPr>
        <w:t>.06.2022</w:t>
      </w:r>
    </w:p>
    <w:p w14:paraId="6B079B86" w14:textId="77777777" w:rsidR="00F15695" w:rsidRDefault="00F15695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3E44D45D" w14:textId="388C77C7" w:rsidR="00DC26BF" w:rsidRDefault="00DC26BF" w:rsidP="00263FE3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7FDBE328" w14:textId="77777777" w:rsidR="00263FE3" w:rsidRDefault="00263FE3" w:rsidP="00263FE3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sz w:val="24"/>
          <w:szCs w:val="24"/>
        </w:rPr>
      </w:pPr>
    </w:p>
    <w:p w14:paraId="7193C11C" w14:textId="77777777" w:rsidR="00DC26BF" w:rsidRDefault="00DC26B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4C643A65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§</w:t>
      </w:r>
      <w:r w:rsidRPr="001A7ECA">
        <w:rPr>
          <w:rFonts w:asciiTheme="minorHAnsi" w:hAnsiTheme="minorHAnsi"/>
          <w:b/>
          <w:bCs/>
          <w:color w:val="000000"/>
          <w:sz w:val="24"/>
          <w:szCs w:val="24"/>
        </w:rPr>
        <w:t>3</w:t>
      </w:r>
    </w:p>
    <w:p w14:paraId="3C210BD5" w14:textId="77777777" w:rsidR="00CC76AF" w:rsidRPr="001A7ECA" w:rsidRDefault="006A7C3D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color w:val="00B050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Zasady rekrutacji i odbywania s</w:t>
      </w:r>
      <w:r w:rsidR="00CC76AF" w:rsidRPr="001A7ECA">
        <w:rPr>
          <w:rFonts w:asciiTheme="minorHAnsi" w:hAnsiTheme="minorHAnsi"/>
          <w:b/>
          <w:bCs/>
          <w:sz w:val="24"/>
          <w:szCs w:val="24"/>
        </w:rPr>
        <w:t xml:space="preserve">tażu </w:t>
      </w:r>
      <w:r w:rsidR="00EF5D45">
        <w:rPr>
          <w:rFonts w:asciiTheme="minorHAnsi" w:hAnsiTheme="minorHAnsi"/>
          <w:b/>
          <w:bCs/>
          <w:sz w:val="24"/>
          <w:szCs w:val="24"/>
        </w:rPr>
        <w:t>d</w:t>
      </w:r>
      <w:r w:rsidR="00CC76AF" w:rsidRPr="001A7ECA">
        <w:rPr>
          <w:rFonts w:asciiTheme="minorHAnsi" w:hAnsiTheme="minorHAnsi"/>
          <w:b/>
          <w:bCs/>
          <w:sz w:val="24"/>
          <w:szCs w:val="24"/>
        </w:rPr>
        <w:t>ydaktycznego</w:t>
      </w:r>
    </w:p>
    <w:p w14:paraId="5ACFCDBC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1.</w:t>
      </w:r>
      <w:r w:rsidR="00F15695">
        <w:rPr>
          <w:rFonts w:asciiTheme="minorHAnsi" w:hAnsiTheme="minorHAnsi"/>
          <w:sz w:val="24"/>
          <w:szCs w:val="24"/>
        </w:rPr>
        <w:t xml:space="preserve">  Projekt zakłada organizację</w:t>
      </w:r>
      <w:r w:rsidR="004E09D7" w:rsidRPr="001A7ECA">
        <w:rPr>
          <w:rFonts w:asciiTheme="minorHAnsi" w:hAnsiTheme="minorHAnsi"/>
          <w:sz w:val="24"/>
          <w:szCs w:val="24"/>
        </w:rPr>
        <w:t xml:space="preserve"> krajowego lub </w:t>
      </w:r>
      <w:r w:rsidRPr="001A7ECA">
        <w:rPr>
          <w:rFonts w:asciiTheme="minorHAnsi" w:hAnsiTheme="minorHAnsi"/>
          <w:bCs/>
          <w:sz w:val="24"/>
          <w:szCs w:val="24"/>
        </w:rPr>
        <w:t>zagranicznego</w:t>
      </w:r>
      <w:r w:rsidRPr="001A7ECA">
        <w:rPr>
          <w:rFonts w:asciiTheme="minorHAnsi" w:hAnsiTheme="minorHAnsi"/>
          <w:sz w:val="24"/>
          <w:szCs w:val="24"/>
        </w:rPr>
        <w:t xml:space="preserve"> stażu dydaktycznego</w:t>
      </w:r>
      <w:r w:rsidR="00F15695">
        <w:rPr>
          <w:rFonts w:asciiTheme="minorHAnsi" w:hAnsiTheme="minorHAnsi"/>
          <w:sz w:val="24"/>
          <w:szCs w:val="24"/>
        </w:rPr>
        <w:t xml:space="preserve"> trwającego </w:t>
      </w:r>
      <w:r w:rsidR="00DC26BF">
        <w:rPr>
          <w:rFonts w:asciiTheme="minorHAnsi" w:hAnsiTheme="minorHAnsi"/>
          <w:sz w:val="24"/>
          <w:szCs w:val="24"/>
        </w:rPr>
        <w:t>od</w:t>
      </w:r>
      <w:r w:rsidR="00F15695">
        <w:rPr>
          <w:rFonts w:asciiTheme="minorHAnsi" w:hAnsiTheme="minorHAnsi"/>
          <w:sz w:val="24"/>
          <w:szCs w:val="24"/>
        </w:rPr>
        <w:t xml:space="preserve"> </w:t>
      </w:r>
      <w:r w:rsidR="00DC26BF">
        <w:rPr>
          <w:rFonts w:asciiTheme="minorHAnsi" w:hAnsiTheme="minorHAnsi"/>
          <w:sz w:val="24"/>
          <w:szCs w:val="24"/>
        </w:rPr>
        <w:t xml:space="preserve">1 do </w:t>
      </w:r>
      <w:r w:rsidR="00F15695">
        <w:rPr>
          <w:rFonts w:asciiTheme="minorHAnsi" w:hAnsiTheme="minorHAnsi"/>
          <w:sz w:val="24"/>
          <w:szCs w:val="24"/>
        </w:rPr>
        <w:t>3 miesięcy</w:t>
      </w:r>
      <w:r w:rsidRPr="001A7ECA">
        <w:rPr>
          <w:rFonts w:asciiTheme="minorHAnsi" w:hAnsiTheme="minorHAnsi"/>
          <w:sz w:val="24"/>
          <w:szCs w:val="24"/>
        </w:rPr>
        <w:t xml:space="preserve"> dla </w:t>
      </w:r>
      <w:r w:rsidR="00BC01F3" w:rsidRPr="001A7ECA">
        <w:rPr>
          <w:rFonts w:asciiTheme="minorHAnsi" w:hAnsiTheme="minorHAnsi"/>
          <w:sz w:val="24"/>
          <w:szCs w:val="24"/>
        </w:rPr>
        <w:t>35</w:t>
      </w:r>
      <w:r w:rsidRPr="001A7ECA">
        <w:rPr>
          <w:rFonts w:asciiTheme="minorHAnsi" w:hAnsiTheme="minorHAnsi"/>
          <w:sz w:val="24"/>
          <w:szCs w:val="24"/>
        </w:rPr>
        <w:t xml:space="preserve"> </w:t>
      </w:r>
      <w:r w:rsidR="00F15695">
        <w:rPr>
          <w:rFonts w:asciiTheme="minorHAnsi" w:hAnsiTheme="minorHAnsi"/>
          <w:sz w:val="24"/>
          <w:szCs w:val="24"/>
        </w:rPr>
        <w:t>osób.</w:t>
      </w:r>
    </w:p>
    <w:p w14:paraId="71147997" w14:textId="77777777" w:rsidR="00CC76AF" w:rsidRPr="001A7ECA" w:rsidRDefault="006A7C3D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 O udział w  stażu d</w:t>
      </w:r>
      <w:r w:rsidR="00CC76AF" w:rsidRPr="001A7ECA">
        <w:rPr>
          <w:rFonts w:asciiTheme="minorHAnsi" w:hAnsiTheme="minorHAnsi"/>
          <w:sz w:val="24"/>
          <w:szCs w:val="24"/>
        </w:rPr>
        <w:t xml:space="preserve">ydaktycznym mogą ubiegać się osoby spełniające następujące kryteria formalne: </w:t>
      </w:r>
    </w:p>
    <w:p w14:paraId="39897CF5" w14:textId="77777777" w:rsidR="00CC76AF" w:rsidRPr="001A7ECA" w:rsidRDefault="00CC76AF" w:rsidP="00DC26BF">
      <w:pPr>
        <w:autoSpaceDE w:val="0"/>
        <w:autoSpaceDN w:val="0"/>
        <w:adjustRightInd w:val="0"/>
        <w:spacing w:after="0"/>
        <w:ind w:left="54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a) są pracownikami dydaktycznymi</w:t>
      </w:r>
      <w:r w:rsidR="00E72CD9">
        <w:rPr>
          <w:rFonts w:asciiTheme="minorHAnsi" w:hAnsiTheme="minorHAnsi"/>
          <w:sz w:val="24"/>
          <w:szCs w:val="24"/>
        </w:rPr>
        <w:t>/ badawczo-dydaktycznymi</w:t>
      </w:r>
      <w:r w:rsidRPr="001A7ECA">
        <w:rPr>
          <w:rFonts w:asciiTheme="minorHAnsi" w:hAnsiTheme="minorHAnsi"/>
          <w:sz w:val="24"/>
          <w:szCs w:val="24"/>
        </w:rPr>
        <w:t xml:space="preserve"> zatrudnionymi na podstawie umowy o pracę w </w:t>
      </w:r>
      <w:r w:rsidR="004E09D7" w:rsidRPr="001A7ECA">
        <w:rPr>
          <w:rFonts w:asciiTheme="minorHAnsi" w:hAnsiTheme="minorHAnsi"/>
          <w:sz w:val="24"/>
          <w:szCs w:val="24"/>
        </w:rPr>
        <w:t>Akademii Pomorskiej w Słupsku</w:t>
      </w:r>
      <w:r w:rsidRPr="001A7ECA">
        <w:rPr>
          <w:rFonts w:asciiTheme="minorHAnsi" w:hAnsiTheme="minorHAnsi"/>
          <w:sz w:val="24"/>
          <w:szCs w:val="24"/>
        </w:rPr>
        <w:t xml:space="preserve"> </w:t>
      </w:r>
      <w:r w:rsidR="002C449F">
        <w:rPr>
          <w:rFonts w:asciiTheme="minorHAnsi" w:hAnsiTheme="minorHAnsi"/>
          <w:sz w:val="24"/>
          <w:szCs w:val="24"/>
        </w:rPr>
        <w:t xml:space="preserve">(okres umowy o pracę musi gwarantować odbycie stażu </w:t>
      </w:r>
      <w:r w:rsidRPr="001A7ECA">
        <w:rPr>
          <w:rFonts w:asciiTheme="minorHAnsi" w:hAnsiTheme="minorHAnsi"/>
          <w:sz w:val="24"/>
          <w:szCs w:val="24"/>
        </w:rPr>
        <w:t>i</w:t>
      </w:r>
      <w:r w:rsidR="003D6ACB">
        <w:rPr>
          <w:rFonts w:asciiTheme="minorHAnsi" w:hAnsiTheme="minorHAnsi"/>
          <w:sz w:val="24"/>
          <w:szCs w:val="24"/>
        </w:rPr>
        <w:t xml:space="preserve"> przeprowadzenie zajęć w semestrze</w:t>
      </w:r>
      <w:r w:rsidR="00E72CD9">
        <w:rPr>
          <w:rFonts w:asciiTheme="minorHAnsi" w:hAnsiTheme="minorHAnsi"/>
          <w:sz w:val="24"/>
          <w:szCs w:val="24"/>
        </w:rPr>
        <w:t xml:space="preserve"> bezpośrednio po stażu</w:t>
      </w:r>
      <w:r w:rsidR="003D6ACB">
        <w:rPr>
          <w:rFonts w:asciiTheme="minorHAnsi" w:hAnsiTheme="minorHAnsi"/>
          <w:sz w:val="24"/>
          <w:szCs w:val="24"/>
        </w:rPr>
        <w:t>)</w:t>
      </w:r>
      <w:r w:rsidR="004E2D47">
        <w:rPr>
          <w:rFonts w:asciiTheme="minorHAnsi" w:hAnsiTheme="minorHAnsi"/>
          <w:sz w:val="24"/>
          <w:szCs w:val="24"/>
        </w:rPr>
        <w:t>.</w:t>
      </w:r>
    </w:p>
    <w:p w14:paraId="6A8B9A71" w14:textId="77777777" w:rsidR="00CC76AF" w:rsidRPr="001A7ECA" w:rsidRDefault="00CC76AF" w:rsidP="00DC26BF">
      <w:pPr>
        <w:autoSpaceDE w:val="0"/>
        <w:autoSpaceDN w:val="0"/>
        <w:adjustRightInd w:val="0"/>
        <w:spacing w:after="0"/>
        <w:ind w:left="54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b) złożą wniosek o udział w </w:t>
      </w:r>
      <w:r w:rsidR="004E09D7" w:rsidRPr="001A7ECA">
        <w:rPr>
          <w:rFonts w:asciiTheme="minorHAnsi" w:hAnsiTheme="minorHAnsi"/>
          <w:sz w:val="24"/>
          <w:szCs w:val="24"/>
        </w:rPr>
        <w:t xml:space="preserve">krajowym lub </w:t>
      </w:r>
      <w:r w:rsidRPr="001A7ECA">
        <w:rPr>
          <w:rFonts w:asciiTheme="minorHAnsi" w:hAnsiTheme="minorHAnsi"/>
          <w:sz w:val="24"/>
          <w:szCs w:val="24"/>
        </w:rPr>
        <w:t>zagranicznym</w:t>
      </w:r>
      <w:r w:rsidRPr="001A7ECA">
        <w:rPr>
          <w:rFonts w:asciiTheme="minorHAnsi" w:hAnsiTheme="minorHAnsi"/>
          <w:color w:val="00B050"/>
          <w:sz w:val="24"/>
          <w:szCs w:val="24"/>
        </w:rPr>
        <w:t xml:space="preserve"> </w:t>
      </w:r>
      <w:r w:rsidRPr="001A7ECA">
        <w:rPr>
          <w:rFonts w:asciiTheme="minorHAnsi" w:hAnsiTheme="minorHAnsi"/>
          <w:sz w:val="24"/>
          <w:szCs w:val="24"/>
        </w:rPr>
        <w:t xml:space="preserve">stażu dydaktycznym i oświadczenie o zapoznaniu się z treścią niniejszego Regulaminu, zgodny z </w:t>
      </w:r>
      <w:r w:rsidR="004E2D47">
        <w:rPr>
          <w:rFonts w:asciiTheme="minorHAnsi" w:hAnsiTheme="minorHAnsi"/>
          <w:sz w:val="24"/>
          <w:szCs w:val="24"/>
        </w:rPr>
        <w:t xml:space="preserve">wzorem </w:t>
      </w:r>
      <w:r w:rsidRPr="001A7ECA">
        <w:rPr>
          <w:rFonts w:asciiTheme="minorHAnsi" w:hAnsiTheme="minorHAnsi"/>
          <w:sz w:val="24"/>
          <w:szCs w:val="24"/>
        </w:rPr>
        <w:t xml:space="preserve">stanowiącym </w:t>
      </w:r>
      <w:r w:rsidRPr="001A7ECA">
        <w:rPr>
          <w:rFonts w:asciiTheme="minorHAnsi" w:hAnsiTheme="minorHAnsi"/>
          <w:bCs/>
          <w:sz w:val="24"/>
          <w:szCs w:val="24"/>
        </w:rPr>
        <w:t>Załącznik nr 1</w:t>
      </w:r>
      <w:r w:rsidRPr="001A7ECA">
        <w:rPr>
          <w:rFonts w:asciiTheme="minorHAnsi" w:hAnsiTheme="minorHAnsi"/>
          <w:sz w:val="24"/>
          <w:szCs w:val="24"/>
        </w:rPr>
        <w:t xml:space="preserve"> do niniejszego Regulaminu;</w:t>
      </w:r>
    </w:p>
    <w:p w14:paraId="08B0E048" w14:textId="77777777" w:rsidR="00CC76AF" w:rsidRPr="001A7ECA" w:rsidRDefault="00BC01F3" w:rsidP="00DC26BF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  <w:r w:rsidRPr="001A7ECA">
        <w:rPr>
          <w:rFonts w:asciiTheme="minorHAnsi" w:hAnsiTheme="minorHAnsi" w:cs="Calibri"/>
          <w:color w:val="auto"/>
        </w:rPr>
        <w:t>c</w:t>
      </w:r>
      <w:r w:rsidR="00BD5C79">
        <w:rPr>
          <w:rFonts w:asciiTheme="minorHAnsi" w:hAnsiTheme="minorHAnsi" w:cs="Calibri"/>
          <w:color w:val="auto"/>
        </w:rPr>
        <w:t>) oświadczą</w:t>
      </w:r>
      <w:r w:rsidR="00CC76AF" w:rsidRPr="001A7ECA">
        <w:rPr>
          <w:rFonts w:asciiTheme="minorHAnsi" w:hAnsiTheme="minorHAnsi" w:cs="Calibri"/>
          <w:color w:val="auto"/>
        </w:rPr>
        <w:t xml:space="preserve"> gotowość do prowadzenia zajęć dydaktycznych wykorzystujących obszary nauki mieszczące się w tematyce stażu dydaktycznego (</w:t>
      </w:r>
      <w:r w:rsidR="00CC76AF" w:rsidRPr="001A7ECA">
        <w:rPr>
          <w:rFonts w:asciiTheme="minorHAnsi" w:hAnsiTheme="minorHAnsi" w:cs="Calibri"/>
          <w:bCs/>
          <w:color w:val="auto"/>
        </w:rPr>
        <w:t>Załącznik nr 2</w:t>
      </w:r>
      <w:r w:rsidR="00CC76AF" w:rsidRPr="001A7ECA">
        <w:rPr>
          <w:rFonts w:asciiTheme="minorHAnsi" w:hAnsiTheme="minorHAnsi" w:cs="Calibri"/>
          <w:color w:val="auto"/>
        </w:rPr>
        <w:t xml:space="preserve"> do niniejszego Regulaminu),</w:t>
      </w:r>
    </w:p>
    <w:p w14:paraId="0498EDF8" w14:textId="77777777" w:rsidR="00B45439" w:rsidRPr="001A7ECA" w:rsidRDefault="00B45439" w:rsidP="00DC26BF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</w:p>
    <w:p w14:paraId="79EE0554" w14:textId="77777777" w:rsidR="00B45439" w:rsidRDefault="00B45439" w:rsidP="00DC26BF">
      <w:pPr>
        <w:pStyle w:val="Default"/>
        <w:numPr>
          <w:ilvl w:val="0"/>
          <w:numId w:val="9"/>
        </w:numPr>
        <w:ind w:left="284" w:hanging="284"/>
        <w:jc w:val="both"/>
        <w:rPr>
          <w:rFonts w:asciiTheme="minorHAnsi" w:hAnsiTheme="minorHAnsi" w:cs="Calibri"/>
          <w:color w:val="auto"/>
        </w:rPr>
      </w:pPr>
      <w:r w:rsidRPr="001A7ECA">
        <w:rPr>
          <w:rFonts w:asciiTheme="minorHAnsi" w:hAnsiTheme="minorHAnsi" w:cs="Calibri"/>
          <w:color w:val="auto"/>
        </w:rPr>
        <w:t xml:space="preserve">Dodatkowe punkty rekrutacyjne:   </w:t>
      </w:r>
    </w:p>
    <w:p w14:paraId="3B4F573C" w14:textId="77777777" w:rsidR="0007776E" w:rsidRPr="001A7ECA" w:rsidRDefault="00DC26BF" w:rsidP="00DC26BF">
      <w:pPr>
        <w:pStyle w:val="Default"/>
        <w:ind w:left="720" w:hanging="153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a</w:t>
      </w:r>
      <w:r w:rsidR="0007776E">
        <w:rPr>
          <w:rFonts w:asciiTheme="minorHAnsi" w:hAnsiTheme="minorHAnsi" w:cs="Calibri"/>
          <w:color w:val="auto"/>
        </w:rPr>
        <w:t>) mężczyźni</w:t>
      </w:r>
      <w:r>
        <w:rPr>
          <w:rFonts w:asciiTheme="minorHAnsi" w:hAnsiTheme="minorHAnsi" w:cs="Calibri"/>
          <w:color w:val="auto"/>
        </w:rPr>
        <w:t xml:space="preserve"> </w:t>
      </w:r>
      <w:r w:rsidR="0007776E" w:rsidRPr="001A7ECA">
        <w:rPr>
          <w:rFonts w:asciiTheme="minorHAnsi" w:hAnsiTheme="minorHAnsi" w:cs="Calibri"/>
          <w:color w:val="auto"/>
        </w:rPr>
        <w:t>– 10 pkt.</w:t>
      </w:r>
    </w:p>
    <w:p w14:paraId="6DD26C0A" w14:textId="77777777" w:rsidR="00B45439" w:rsidRPr="001A7ECA" w:rsidRDefault="0007776E" w:rsidP="00DC26BF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 </w:t>
      </w:r>
      <w:r w:rsidR="00DC26BF">
        <w:rPr>
          <w:rFonts w:asciiTheme="minorHAnsi" w:hAnsiTheme="minorHAnsi" w:cs="Calibri"/>
          <w:color w:val="auto"/>
        </w:rPr>
        <w:t>b</w:t>
      </w:r>
      <w:r>
        <w:rPr>
          <w:rFonts w:asciiTheme="minorHAnsi" w:hAnsiTheme="minorHAnsi" w:cs="Calibri"/>
          <w:color w:val="auto"/>
        </w:rPr>
        <w:t xml:space="preserve">) </w:t>
      </w:r>
      <w:r w:rsidR="00B45439" w:rsidRPr="001A7ECA">
        <w:rPr>
          <w:rFonts w:asciiTheme="minorHAnsi" w:hAnsiTheme="minorHAnsi" w:cs="Calibri"/>
          <w:color w:val="auto"/>
        </w:rPr>
        <w:t>w przypadku posiadania orzeczenia o niepełnosprawności – 10 pkt.</w:t>
      </w:r>
    </w:p>
    <w:p w14:paraId="3C87B445" w14:textId="77777777" w:rsidR="00B45439" w:rsidRDefault="0007776E" w:rsidP="00DC26BF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 xml:space="preserve"> </w:t>
      </w:r>
      <w:r w:rsidR="00DC26BF">
        <w:rPr>
          <w:rFonts w:asciiTheme="minorHAnsi" w:hAnsiTheme="minorHAnsi" w:cs="Calibri"/>
          <w:color w:val="auto"/>
        </w:rPr>
        <w:t>c</w:t>
      </w:r>
      <w:r w:rsidR="004E2D47">
        <w:rPr>
          <w:rFonts w:asciiTheme="minorHAnsi" w:hAnsiTheme="minorHAnsi" w:cs="Calibri"/>
          <w:color w:val="auto"/>
        </w:rPr>
        <w:t>)</w:t>
      </w:r>
      <w:r w:rsidR="00B45439" w:rsidRPr="001A7ECA">
        <w:rPr>
          <w:rFonts w:asciiTheme="minorHAnsi" w:hAnsiTheme="minorHAnsi" w:cs="Calibri"/>
          <w:color w:val="auto"/>
        </w:rPr>
        <w:t>osoby, któr</w:t>
      </w:r>
      <w:r w:rsidR="004E2D47">
        <w:rPr>
          <w:rFonts w:asciiTheme="minorHAnsi" w:hAnsiTheme="minorHAnsi" w:cs="Calibri"/>
          <w:color w:val="auto"/>
        </w:rPr>
        <w:t xml:space="preserve">e </w:t>
      </w:r>
      <w:r w:rsidR="00B45439" w:rsidRPr="001A7ECA">
        <w:rPr>
          <w:rFonts w:asciiTheme="minorHAnsi" w:hAnsiTheme="minorHAnsi" w:cs="Calibri"/>
          <w:color w:val="auto"/>
        </w:rPr>
        <w:t>z</w:t>
      </w:r>
      <w:r w:rsidR="004E2D47">
        <w:rPr>
          <w:rFonts w:asciiTheme="minorHAnsi" w:hAnsiTheme="minorHAnsi" w:cs="Calibri"/>
          <w:color w:val="auto"/>
        </w:rPr>
        <w:t>a</w:t>
      </w:r>
      <w:r w:rsidR="00B45439" w:rsidRPr="001A7ECA">
        <w:rPr>
          <w:rFonts w:asciiTheme="minorHAnsi" w:hAnsiTheme="minorHAnsi" w:cs="Calibri"/>
          <w:color w:val="auto"/>
        </w:rPr>
        <w:t xml:space="preserve">deklarowały chęć uczestnictwa w projekcie na etapie przeprowadzonej diagnozy potrzeb kompetencyjnych/ ankietyzacji – </w:t>
      </w:r>
      <w:r w:rsidR="00533192">
        <w:rPr>
          <w:rFonts w:asciiTheme="minorHAnsi" w:hAnsiTheme="minorHAnsi" w:cs="Calibri"/>
          <w:color w:val="auto"/>
        </w:rPr>
        <w:t>4</w:t>
      </w:r>
      <w:r w:rsidR="00B45439" w:rsidRPr="001A7ECA">
        <w:rPr>
          <w:rFonts w:asciiTheme="minorHAnsi" w:hAnsiTheme="minorHAnsi" w:cs="Calibri"/>
          <w:color w:val="auto"/>
        </w:rPr>
        <w:t>0 pkt.;</w:t>
      </w:r>
    </w:p>
    <w:p w14:paraId="3D1B7FA0" w14:textId="77777777" w:rsidR="00CC76AF" w:rsidRPr="001A7ECA" w:rsidRDefault="00CC76AF" w:rsidP="00DC26BF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</w:p>
    <w:p w14:paraId="62FBFEAE" w14:textId="6C2C497B" w:rsidR="00AB0AC8" w:rsidRPr="001A7ECA" w:rsidRDefault="00DC26BF" w:rsidP="00DC26BF">
      <w:pPr>
        <w:spacing w:after="0" w:line="240" w:lineRule="auto"/>
        <w:ind w:left="360" w:right="284"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AB0AC8" w:rsidRPr="001A7ECA">
        <w:rPr>
          <w:rFonts w:asciiTheme="minorHAnsi" w:hAnsiTheme="minorHAnsi"/>
          <w:sz w:val="24"/>
          <w:szCs w:val="24"/>
        </w:rPr>
        <w:t xml:space="preserve">Po zakończeniu procesu rekrutacji i zakwalifikowaniu na listę podstawową uczestnicy projektu zobowiązani są do złożenia </w:t>
      </w:r>
      <w:r w:rsidR="009A7301" w:rsidRPr="00150B9E">
        <w:rPr>
          <w:rFonts w:asciiTheme="minorHAnsi" w:hAnsiTheme="minorHAnsi"/>
          <w:sz w:val="24"/>
          <w:szCs w:val="24"/>
        </w:rPr>
        <w:t>do Biura Projektu</w:t>
      </w:r>
      <w:r w:rsidR="009A7301">
        <w:rPr>
          <w:rFonts w:asciiTheme="minorHAnsi" w:hAnsiTheme="minorHAnsi"/>
          <w:sz w:val="24"/>
          <w:szCs w:val="24"/>
        </w:rPr>
        <w:t xml:space="preserve"> </w:t>
      </w:r>
      <w:r w:rsidR="00AB0AC8" w:rsidRPr="001A7ECA">
        <w:rPr>
          <w:rFonts w:asciiTheme="minorHAnsi" w:hAnsiTheme="minorHAnsi"/>
          <w:sz w:val="24"/>
          <w:szCs w:val="24"/>
        </w:rPr>
        <w:t>następujących dokumentów:</w:t>
      </w:r>
    </w:p>
    <w:p w14:paraId="78664614" w14:textId="77777777" w:rsidR="00AB0AC8" w:rsidRPr="001A7ECA" w:rsidRDefault="00DC26BF" w:rsidP="005028D8">
      <w:pPr>
        <w:spacing w:after="0" w:line="240" w:lineRule="auto"/>
        <w:ind w:right="284"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a)</w:t>
      </w:r>
      <w:r w:rsidR="00AB0AC8" w:rsidRPr="001A7ECA">
        <w:rPr>
          <w:rFonts w:asciiTheme="minorHAnsi" w:hAnsiTheme="minorHAnsi"/>
          <w:sz w:val="24"/>
          <w:szCs w:val="24"/>
        </w:rPr>
        <w:t xml:space="preserve"> deklarację uczestnictwa w Projekcie;</w:t>
      </w:r>
    </w:p>
    <w:p w14:paraId="069B6A8D" w14:textId="77777777" w:rsidR="00AB0AC8" w:rsidRPr="001A7ECA" w:rsidRDefault="00DC26BF" w:rsidP="005028D8">
      <w:pPr>
        <w:spacing w:after="0" w:line="240" w:lineRule="auto"/>
        <w:ind w:right="284"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</w:t>
      </w:r>
      <w:r w:rsidR="00AB0AC8" w:rsidRPr="001A7ECA">
        <w:rPr>
          <w:rFonts w:asciiTheme="minorHAnsi" w:hAnsiTheme="minorHAnsi"/>
          <w:sz w:val="24"/>
          <w:szCs w:val="24"/>
        </w:rPr>
        <w:t xml:space="preserve"> zakres danych osobowych powierzonych do przetwarzania ;</w:t>
      </w:r>
    </w:p>
    <w:p w14:paraId="13534B50" w14:textId="77777777" w:rsidR="00AB0AC8" w:rsidRPr="001A7ECA" w:rsidRDefault="00DC26BF" w:rsidP="00533192">
      <w:pPr>
        <w:spacing w:after="0" w:line="240" w:lineRule="auto"/>
        <w:ind w:left="709" w:right="284" w:hanging="142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c)</w:t>
      </w:r>
      <w:r w:rsidR="004A7B2A">
        <w:rPr>
          <w:rFonts w:asciiTheme="minorHAnsi" w:hAnsiTheme="minorHAnsi"/>
          <w:sz w:val="24"/>
          <w:szCs w:val="24"/>
        </w:rPr>
        <w:t xml:space="preserve"> </w:t>
      </w:r>
      <w:r w:rsidR="00AB0AC8" w:rsidRPr="001A7ECA">
        <w:rPr>
          <w:rFonts w:asciiTheme="minorHAnsi" w:hAnsiTheme="minorHAnsi"/>
          <w:sz w:val="24"/>
          <w:szCs w:val="24"/>
        </w:rPr>
        <w:t xml:space="preserve">oświadczenia uczestników Projektu o wyrażeniu zgody na wykorzystanie wizerunku </w:t>
      </w:r>
    </w:p>
    <w:p w14:paraId="7D7CF65A" w14:textId="77777777" w:rsidR="00AB0AC8" w:rsidRPr="001A7ECA" w:rsidRDefault="00AB0AC8" w:rsidP="00DC26BF">
      <w:pPr>
        <w:pStyle w:val="Default"/>
        <w:ind w:left="540"/>
        <w:jc w:val="both"/>
        <w:rPr>
          <w:rFonts w:asciiTheme="minorHAnsi" w:hAnsiTheme="minorHAnsi" w:cs="Calibri"/>
          <w:color w:val="auto"/>
        </w:rPr>
      </w:pPr>
    </w:p>
    <w:p w14:paraId="3E03E709" w14:textId="77777777" w:rsidR="00CC76AF" w:rsidRDefault="00DC26BF" w:rsidP="00DC26BF">
      <w:pPr>
        <w:pStyle w:val="Default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5</w:t>
      </w:r>
      <w:r w:rsidR="004E09D7" w:rsidRPr="001A7ECA">
        <w:rPr>
          <w:rFonts w:asciiTheme="minorHAnsi" w:hAnsiTheme="minorHAnsi" w:cs="Calibri"/>
          <w:color w:val="auto"/>
        </w:rPr>
        <w:t xml:space="preserve">. O przyjęciu na </w:t>
      </w:r>
      <w:r w:rsidR="00CC76AF" w:rsidRPr="001A7ECA">
        <w:rPr>
          <w:rFonts w:asciiTheme="minorHAnsi" w:hAnsiTheme="minorHAnsi" w:cs="Calibri"/>
          <w:color w:val="auto"/>
        </w:rPr>
        <w:t xml:space="preserve"> staż dydaktyczny w przypadku większej </w:t>
      </w:r>
      <w:r w:rsidR="005028D8">
        <w:rPr>
          <w:rFonts w:asciiTheme="minorHAnsi" w:hAnsiTheme="minorHAnsi" w:cs="Calibri"/>
          <w:color w:val="auto"/>
        </w:rPr>
        <w:t>liczby</w:t>
      </w:r>
      <w:r w:rsidR="00CC76AF" w:rsidRPr="001A7ECA">
        <w:rPr>
          <w:rFonts w:asciiTheme="minorHAnsi" w:hAnsiTheme="minorHAnsi" w:cs="Calibri"/>
          <w:color w:val="auto"/>
        </w:rPr>
        <w:t xml:space="preserve"> kandydatów niż </w:t>
      </w:r>
      <w:r w:rsidR="005028D8">
        <w:rPr>
          <w:rFonts w:asciiTheme="minorHAnsi" w:hAnsiTheme="minorHAnsi" w:cs="Calibri"/>
          <w:color w:val="auto"/>
        </w:rPr>
        <w:t xml:space="preserve">liczba </w:t>
      </w:r>
      <w:r w:rsidR="00CC76AF" w:rsidRPr="001A7ECA">
        <w:rPr>
          <w:rFonts w:asciiTheme="minorHAnsi" w:hAnsiTheme="minorHAnsi" w:cs="Calibri"/>
          <w:color w:val="auto"/>
        </w:rPr>
        <w:t xml:space="preserve"> dostępnych miejsc, decydować będzie kolejność zgłoszeń</w:t>
      </w:r>
      <w:r w:rsidR="00BD5C79">
        <w:rPr>
          <w:rFonts w:asciiTheme="minorHAnsi" w:hAnsiTheme="minorHAnsi" w:cs="Calibri"/>
          <w:color w:val="auto"/>
        </w:rPr>
        <w:t xml:space="preserve"> (w przypadku otrzymania takiej samej liczby punktów</w:t>
      </w:r>
      <w:r w:rsidR="003D6ACB">
        <w:rPr>
          <w:rFonts w:asciiTheme="minorHAnsi" w:hAnsiTheme="minorHAnsi" w:cs="Calibri"/>
          <w:color w:val="auto"/>
        </w:rPr>
        <w:t>)</w:t>
      </w:r>
      <w:r w:rsidR="00CC76AF" w:rsidRPr="001A7ECA">
        <w:rPr>
          <w:rFonts w:asciiTheme="minorHAnsi" w:hAnsiTheme="minorHAnsi" w:cs="Calibri"/>
          <w:color w:val="auto"/>
        </w:rPr>
        <w:t>.</w:t>
      </w:r>
    </w:p>
    <w:p w14:paraId="36C3265A" w14:textId="77777777" w:rsidR="00BD5C79" w:rsidRPr="001A7ECA" w:rsidRDefault="00BD5C79" w:rsidP="00DC26BF">
      <w:pPr>
        <w:pStyle w:val="Default"/>
        <w:jc w:val="both"/>
        <w:rPr>
          <w:rFonts w:asciiTheme="minorHAnsi" w:hAnsiTheme="minorHAnsi" w:cs="Calibri"/>
          <w:color w:val="auto"/>
        </w:rPr>
      </w:pPr>
    </w:p>
    <w:p w14:paraId="77A31B9D" w14:textId="77777777" w:rsidR="00CC76AF" w:rsidRPr="001A7ECA" w:rsidRDefault="00DC26B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CC76AF" w:rsidRPr="001A7ECA">
        <w:rPr>
          <w:rFonts w:asciiTheme="minorHAnsi" w:hAnsiTheme="minorHAnsi"/>
          <w:sz w:val="24"/>
          <w:szCs w:val="24"/>
        </w:rPr>
        <w:t>. Warunkiem koniecznym do realizacji stażu dydaktycznego jest:</w:t>
      </w:r>
    </w:p>
    <w:p w14:paraId="47675CD5" w14:textId="77777777" w:rsidR="00CC76AF" w:rsidRPr="001A7ECA" w:rsidRDefault="00CC76AF" w:rsidP="005028D8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a) uzyskanie zgody uczelni przyjmującej na </w:t>
      </w:r>
      <w:r w:rsidR="004E09D7" w:rsidRPr="001A7ECA">
        <w:rPr>
          <w:rFonts w:asciiTheme="minorHAnsi" w:hAnsiTheme="minorHAnsi"/>
          <w:sz w:val="24"/>
          <w:szCs w:val="24"/>
        </w:rPr>
        <w:t xml:space="preserve">krajowy lub </w:t>
      </w:r>
      <w:r w:rsidRPr="001A7ECA">
        <w:rPr>
          <w:rFonts w:asciiTheme="minorHAnsi" w:hAnsiTheme="minorHAnsi"/>
          <w:sz w:val="24"/>
          <w:szCs w:val="24"/>
        </w:rPr>
        <w:t>zagraniczny staż dydaktyczny (</w:t>
      </w:r>
      <w:r w:rsidRPr="001A7ECA">
        <w:rPr>
          <w:rFonts w:asciiTheme="minorHAnsi" w:hAnsiTheme="minorHAnsi"/>
          <w:bCs/>
          <w:sz w:val="24"/>
          <w:szCs w:val="24"/>
        </w:rPr>
        <w:t>Załącznik nr 3</w:t>
      </w:r>
      <w:r w:rsidRPr="001A7ECA">
        <w:rPr>
          <w:rFonts w:asciiTheme="minorHAnsi" w:hAnsiTheme="minorHAnsi"/>
          <w:sz w:val="24"/>
          <w:szCs w:val="24"/>
        </w:rPr>
        <w:t xml:space="preserve"> do niniejszego Regulaminu), </w:t>
      </w:r>
    </w:p>
    <w:p w14:paraId="63612886" w14:textId="77777777" w:rsidR="00CC76AF" w:rsidRPr="001A7ECA" w:rsidRDefault="00CC76AF" w:rsidP="005028D8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b) podpisanie umowy o realizację stażu dydaktycznego (</w:t>
      </w:r>
      <w:r w:rsidRPr="001A7ECA">
        <w:rPr>
          <w:rFonts w:asciiTheme="minorHAnsi" w:hAnsiTheme="minorHAnsi"/>
          <w:bCs/>
          <w:sz w:val="24"/>
          <w:szCs w:val="24"/>
        </w:rPr>
        <w:t>Załącznik nr 4</w:t>
      </w:r>
      <w:r w:rsidRPr="001A7ECA">
        <w:rPr>
          <w:rFonts w:asciiTheme="minorHAnsi" w:hAnsiTheme="minorHAnsi"/>
          <w:sz w:val="24"/>
          <w:szCs w:val="24"/>
        </w:rPr>
        <w:t xml:space="preserve"> do niniejszego Regulaminu) – nie później niż </w:t>
      </w:r>
      <w:r w:rsidR="004A7B2A">
        <w:rPr>
          <w:rFonts w:asciiTheme="minorHAnsi" w:hAnsiTheme="minorHAnsi"/>
          <w:bCs/>
          <w:sz w:val="24"/>
          <w:szCs w:val="24"/>
        </w:rPr>
        <w:t>7</w:t>
      </w:r>
      <w:r w:rsidR="00BD5C79">
        <w:rPr>
          <w:rFonts w:asciiTheme="minorHAnsi" w:hAnsiTheme="minorHAnsi"/>
          <w:bCs/>
          <w:sz w:val="24"/>
          <w:szCs w:val="24"/>
        </w:rPr>
        <w:t xml:space="preserve"> dni</w:t>
      </w:r>
      <w:r w:rsidRPr="001A7ECA">
        <w:rPr>
          <w:rFonts w:asciiTheme="minorHAnsi" w:hAnsiTheme="minorHAnsi"/>
          <w:sz w:val="24"/>
          <w:szCs w:val="24"/>
        </w:rPr>
        <w:t xml:space="preserve"> przed wyjazdem na staż,</w:t>
      </w:r>
    </w:p>
    <w:p w14:paraId="215C9205" w14:textId="77777777" w:rsidR="0062001E" w:rsidRDefault="0062001E" w:rsidP="00DC26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75A8E86" w14:textId="4323EC2D" w:rsidR="00CC76AF" w:rsidRDefault="003D6ACB" w:rsidP="00DC26B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</w:rPr>
        <w:lastRenderedPageBreak/>
        <w:t>7</w:t>
      </w:r>
      <w:r w:rsidR="00CC76AF" w:rsidRPr="001A7ECA">
        <w:rPr>
          <w:rFonts w:asciiTheme="minorHAnsi" w:hAnsiTheme="minorHAnsi"/>
          <w:sz w:val="24"/>
          <w:szCs w:val="24"/>
        </w:rPr>
        <w:t xml:space="preserve">. </w:t>
      </w:r>
      <w:r w:rsidR="003D4C9C" w:rsidRPr="001A7ECA">
        <w:rPr>
          <w:rFonts w:asciiTheme="minorHAnsi" w:hAnsiTheme="minorHAnsi" w:cs="Verdana"/>
          <w:sz w:val="24"/>
          <w:szCs w:val="24"/>
          <w:lang w:eastAsia="pl-PL"/>
        </w:rPr>
        <w:t>Decyzję o skierowaniu na staż podejmie</w:t>
      </w:r>
      <w:r w:rsidR="00F521D2" w:rsidRPr="001A7ECA">
        <w:rPr>
          <w:rFonts w:asciiTheme="minorHAnsi" w:hAnsiTheme="minorHAnsi" w:cs="Verdana"/>
          <w:sz w:val="24"/>
          <w:szCs w:val="24"/>
          <w:lang w:eastAsia="pl-PL"/>
        </w:rPr>
        <w:t xml:space="preserve"> Komisja Rekrutacyjna</w:t>
      </w:r>
      <w:r w:rsidR="00263FE3">
        <w:rPr>
          <w:rFonts w:asciiTheme="minorHAnsi" w:hAnsiTheme="minorHAnsi" w:cs="Verdana"/>
          <w:sz w:val="24"/>
          <w:szCs w:val="24"/>
          <w:lang w:eastAsia="pl-PL"/>
        </w:rPr>
        <w:t xml:space="preserve"> </w:t>
      </w:r>
      <w:r w:rsidR="00F521D2" w:rsidRPr="00150B9E">
        <w:rPr>
          <w:rFonts w:asciiTheme="minorHAnsi" w:hAnsiTheme="minorHAnsi" w:cs="Verdana"/>
          <w:sz w:val="24"/>
          <w:szCs w:val="24"/>
          <w:lang w:eastAsia="pl-PL"/>
        </w:rPr>
        <w:t>-</w:t>
      </w:r>
      <w:r w:rsidR="003D4C9C" w:rsidRPr="00150B9E">
        <w:rPr>
          <w:rFonts w:asciiTheme="minorHAnsi" w:hAnsiTheme="minorHAnsi" w:cs="Verdana"/>
          <w:sz w:val="24"/>
          <w:szCs w:val="24"/>
          <w:lang w:eastAsia="pl-PL"/>
        </w:rPr>
        <w:t xml:space="preserve"> </w:t>
      </w:r>
      <w:r w:rsidR="00263FE3" w:rsidRPr="00150B9E">
        <w:rPr>
          <w:rFonts w:asciiTheme="minorHAnsi" w:hAnsiTheme="minorHAnsi" w:cs="Verdana"/>
          <w:sz w:val="24"/>
          <w:szCs w:val="24"/>
          <w:lang w:eastAsia="pl-PL"/>
        </w:rPr>
        <w:t>Kierownik</w:t>
      </w:r>
      <w:r w:rsidR="00263FE3">
        <w:rPr>
          <w:rFonts w:asciiTheme="minorHAnsi" w:hAnsiTheme="minorHAnsi" w:cs="Verdana"/>
          <w:strike/>
          <w:sz w:val="24"/>
          <w:szCs w:val="24"/>
          <w:lang w:eastAsia="pl-PL"/>
        </w:rPr>
        <w:t xml:space="preserve"> </w:t>
      </w:r>
      <w:r w:rsidR="003D4C9C" w:rsidRPr="001A7ECA">
        <w:rPr>
          <w:rFonts w:asciiTheme="minorHAnsi" w:hAnsiTheme="minorHAnsi" w:cs="Verdana"/>
          <w:sz w:val="24"/>
          <w:szCs w:val="24"/>
          <w:lang w:eastAsia="pl-PL"/>
        </w:rPr>
        <w:t xml:space="preserve">Projektu, </w:t>
      </w:r>
      <w:bookmarkStart w:id="0" w:name="_GoBack"/>
      <w:r w:rsidR="004E2D47">
        <w:rPr>
          <w:rFonts w:asciiTheme="minorHAnsi" w:hAnsiTheme="minorHAnsi" w:cs="Verdana"/>
          <w:sz w:val="24"/>
          <w:szCs w:val="24"/>
          <w:lang w:eastAsia="pl-PL"/>
        </w:rPr>
        <w:t>Dyre</w:t>
      </w:r>
      <w:bookmarkEnd w:id="0"/>
      <w:r w:rsidR="004E2D47">
        <w:rPr>
          <w:rFonts w:asciiTheme="minorHAnsi" w:hAnsiTheme="minorHAnsi" w:cs="Verdana"/>
          <w:sz w:val="24"/>
          <w:szCs w:val="24"/>
          <w:lang w:eastAsia="pl-PL"/>
        </w:rPr>
        <w:t xml:space="preserve">ktor ds. Organizacyjnych i </w:t>
      </w:r>
      <w:r w:rsidR="003D4C9C" w:rsidRPr="001A7ECA">
        <w:rPr>
          <w:rFonts w:asciiTheme="minorHAnsi" w:hAnsiTheme="minorHAnsi" w:cs="Verdana"/>
          <w:sz w:val="24"/>
          <w:szCs w:val="24"/>
          <w:lang w:eastAsia="pl-PL"/>
        </w:rPr>
        <w:t>Koo</w:t>
      </w:r>
      <w:r w:rsidR="004E2D47">
        <w:rPr>
          <w:rFonts w:asciiTheme="minorHAnsi" w:hAnsiTheme="minorHAnsi" w:cs="Verdana"/>
          <w:sz w:val="24"/>
          <w:szCs w:val="24"/>
          <w:lang w:eastAsia="pl-PL"/>
        </w:rPr>
        <w:t xml:space="preserve">rdynator ds. Szkoleń i Staży </w:t>
      </w:r>
    </w:p>
    <w:p w14:paraId="681A9A2C" w14:textId="17EB9276" w:rsidR="00CC76AF" w:rsidRDefault="003D6ACB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CC76AF" w:rsidRPr="001A7ECA">
        <w:rPr>
          <w:rFonts w:asciiTheme="minorHAnsi" w:hAnsiTheme="minorHAnsi"/>
          <w:sz w:val="24"/>
          <w:szCs w:val="24"/>
        </w:rPr>
        <w:t xml:space="preserve">. Komisja Rekrutacyjna ustali listę rankingową w oparciu o kryteria rekrutacyjne określone w </w:t>
      </w:r>
      <w:r w:rsidR="00CC76AF" w:rsidRPr="001A7ECA">
        <w:rPr>
          <w:rFonts w:asciiTheme="minorHAnsi" w:hAnsiTheme="minorHAnsi"/>
          <w:bCs/>
          <w:sz w:val="24"/>
          <w:szCs w:val="24"/>
        </w:rPr>
        <w:t>§3 ust. 2</w:t>
      </w:r>
      <w:r w:rsidR="0062001E">
        <w:rPr>
          <w:rFonts w:asciiTheme="minorHAnsi" w:hAnsiTheme="minorHAnsi"/>
          <w:bCs/>
          <w:sz w:val="24"/>
          <w:szCs w:val="24"/>
        </w:rPr>
        <w:t xml:space="preserve"> i 3</w:t>
      </w:r>
      <w:r w:rsidR="00263FE3">
        <w:rPr>
          <w:rFonts w:asciiTheme="minorHAnsi" w:hAnsiTheme="minorHAnsi"/>
          <w:bCs/>
          <w:sz w:val="24"/>
          <w:szCs w:val="24"/>
        </w:rPr>
        <w:t xml:space="preserve">, </w:t>
      </w:r>
      <w:r w:rsidR="00263FE3" w:rsidRPr="00263FE3">
        <w:rPr>
          <w:rFonts w:asciiTheme="minorHAnsi" w:hAnsiTheme="minorHAnsi"/>
          <w:bCs/>
          <w:color w:val="FF0000"/>
          <w:sz w:val="24"/>
          <w:szCs w:val="24"/>
        </w:rPr>
        <w:t>5.</w:t>
      </w:r>
    </w:p>
    <w:p w14:paraId="5F996E9D" w14:textId="77777777" w:rsidR="00CC76AF" w:rsidRPr="001A7ECA" w:rsidRDefault="003D6ACB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</w:t>
      </w:r>
      <w:r w:rsidR="00CC76AF" w:rsidRPr="001A7ECA">
        <w:rPr>
          <w:rFonts w:asciiTheme="minorHAnsi" w:hAnsiTheme="minorHAnsi"/>
          <w:sz w:val="24"/>
          <w:szCs w:val="24"/>
        </w:rPr>
        <w:t xml:space="preserve">. Jeżeli </w:t>
      </w:r>
      <w:r w:rsidR="005028D8">
        <w:rPr>
          <w:rFonts w:asciiTheme="minorHAnsi" w:hAnsiTheme="minorHAnsi"/>
          <w:sz w:val="24"/>
          <w:szCs w:val="24"/>
        </w:rPr>
        <w:t>liczba</w:t>
      </w:r>
      <w:r w:rsidR="00CC76AF" w:rsidRPr="001A7ECA">
        <w:rPr>
          <w:rFonts w:asciiTheme="minorHAnsi" w:hAnsiTheme="minorHAnsi"/>
          <w:sz w:val="24"/>
          <w:szCs w:val="24"/>
        </w:rPr>
        <w:t xml:space="preserve"> kandydatów będzie większa od liczby dostępnych miejsc przewiduje się sporządzenie listy rezerwowej.</w:t>
      </w:r>
    </w:p>
    <w:p w14:paraId="1C3554B4" w14:textId="77777777" w:rsidR="00CC76AF" w:rsidRPr="001A7ECA" w:rsidRDefault="003D6ACB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trike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</w:t>
      </w:r>
      <w:r w:rsidR="00CC76AF" w:rsidRPr="001A7ECA">
        <w:rPr>
          <w:rFonts w:asciiTheme="minorHAnsi" w:hAnsiTheme="minorHAnsi"/>
          <w:sz w:val="24"/>
          <w:szCs w:val="24"/>
        </w:rPr>
        <w:t xml:space="preserve">. </w:t>
      </w:r>
      <w:r w:rsidR="0062001E">
        <w:rPr>
          <w:rFonts w:asciiTheme="minorHAnsi" w:hAnsiTheme="minorHAnsi"/>
          <w:sz w:val="24"/>
          <w:szCs w:val="24"/>
        </w:rPr>
        <w:t>Kandydaci</w:t>
      </w:r>
      <w:r w:rsidR="00CC76AF" w:rsidRPr="001A7ECA">
        <w:rPr>
          <w:rFonts w:asciiTheme="minorHAnsi" w:hAnsiTheme="minorHAnsi"/>
          <w:sz w:val="24"/>
          <w:szCs w:val="24"/>
        </w:rPr>
        <w:t xml:space="preserve"> zakwalifikow</w:t>
      </w:r>
      <w:r w:rsidR="0062001E">
        <w:rPr>
          <w:rFonts w:asciiTheme="minorHAnsi" w:hAnsiTheme="minorHAnsi"/>
          <w:sz w:val="24"/>
          <w:szCs w:val="24"/>
        </w:rPr>
        <w:t>ani</w:t>
      </w:r>
      <w:r w:rsidR="00CC76AF" w:rsidRPr="001A7ECA">
        <w:rPr>
          <w:rFonts w:asciiTheme="minorHAnsi" w:hAnsiTheme="minorHAnsi"/>
          <w:sz w:val="24"/>
          <w:szCs w:val="24"/>
        </w:rPr>
        <w:t xml:space="preserve"> do odbycia stażu zost</w:t>
      </w:r>
      <w:r w:rsidR="0062001E">
        <w:rPr>
          <w:rFonts w:asciiTheme="minorHAnsi" w:hAnsiTheme="minorHAnsi"/>
          <w:sz w:val="24"/>
          <w:szCs w:val="24"/>
        </w:rPr>
        <w:t>aną o tym poinformowani drogą mailową lub telefoniczną</w:t>
      </w:r>
    </w:p>
    <w:p w14:paraId="44FF44CC" w14:textId="77777777" w:rsidR="00CC76AF" w:rsidRPr="001A7ECA" w:rsidRDefault="003D6ACB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11</w:t>
      </w:r>
      <w:r w:rsidR="00CC76AF" w:rsidRPr="001A7ECA">
        <w:rPr>
          <w:rFonts w:asciiTheme="minorHAnsi" w:hAnsiTheme="minorHAnsi"/>
          <w:sz w:val="24"/>
          <w:szCs w:val="24"/>
        </w:rPr>
        <w:t>. W przypadku zwolnienia się miejsca na liście kandydatów zakwalifikowanych do odbycia stażu, na staż będzie skierowana pierwsza osoba z listy rezerwowej.</w:t>
      </w:r>
    </w:p>
    <w:p w14:paraId="0FFF23EC" w14:textId="77777777" w:rsidR="00CC76AF" w:rsidRPr="001A7ECA" w:rsidRDefault="003D6ACB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</w:t>
      </w:r>
      <w:r w:rsidR="00CC76AF" w:rsidRPr="001A7ECA">
        <w:rPr>
          <w:rFonts w:asciiTheme="minorHAnsi" w:hAnsiTheme="minorHAnsi"/>
          <w:sz w:val="24"/>
          <w:szCs w:val="24"/>
        </w:rPr>
        <w:t xml:space="preserve">. Kandydat zakwalifikowany do odbycia stażu zobowiązany jest, nie później </w:t>
      </w:r>
      <w:r w:rsidR="00CC76AF" w:rsidRPr="001A7ECA">
        <w:rPr>
          <w:rFonts w:asciiTheme="minorHAnsi" w:hAnsiTheme="minorHAnsi"/>
          <w:sz w:val="24"/>
          <w:szCs w:val="24"/>
        </w:rPr>
        <w:br/>
        <w:t xml:space="preserve">niż </w:t>
      </w:r>
      <w:r w:rsidR="004A7B2A">
        <w:rPr>
          <w:rFonts w:asciiTheme="minorHAnsi" w:hAnsiTheme="minorHAnsi"/>
          <w:bCs/>
          <w:sz w:val="24"/>
          <w:szCs w:val="24"/>
        </w:rPr>
        <w:t>7</w:t>
      </w:r>
      <w:r w:rsidR="00D045A5">
        <w:rPr>
          <w:rFonts w:asciiTheme="minorHAnsi" w:hAnsiTheme="minorHAnsi"/>
          <w:bCs/>
          <w:sz w:val="24"/>
          <w:szCs w:val="24"/>
        </w:rPr>
        <w:t xml:space="preserve"> dni</w:t>
      </w:r>
      <w:r w:rsidR="00CC76AF" w:rsidRPr="001A7ECA">
        <w:rPr>
          <w:rFonts w:asciiTheme="minorHAnsi" w:hAnsiTheme="minorHAnsi"/>
          <w:sz w:val="24"/>
          <w:szCs w:val="24"/>
        </w:rPr>
        <w:t xml:space="preserve"> przed wyjazdem na staż, do:</w:t>
      </w:r>
    </w:p>
    <w:p w14:paraId="4A11D818" w14:textId="77777777" w:rsidR="00CC76AF" w:rsidRPr="001A7ECA" w:rsidRDefault="00CC76AF" w:rsidP="003D6ACB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color w:val="000000"/>
          <w:sz w:val="24"/>
          <w:szCs w:val="24"/>
        </w:rPr>
        <w:t>a)</w:t>
      </w:r>
      <w:r w:rsidRPr="001A7ECA">
        <w:rPr>
          <w:rFonts w:asciiTheme="minorHAnsi" w:hAnsiTheme="minorHAnsi"/>
          <w:sz w:val="24"/>
          <w:szCs w:val="24"/>
        </w:rPr>
        <w:t xml:space="preserve"> dostarczenia </w:t>
      </w:r>
      <w:r w:rsidR="00D045A5">
        <w:rPr>
          <w:rFonts w:asciiTheme="minorHAnsi" w:hAnsiTheme="minorHAnsi"/>
          <w:sz w:val="24"/>
          <w:szCs w:val="24"/>
        </w:rPr>
        <w:t xml:space="preserve">do Biura </w:t>
      </w:r>
      <w:r w:rsidRPr="001A7ECA">
        <w:rPr>
          <w:rFonts w:asciiTheme="minorHAnsi" w:hAnsiTheme="minorHAnsi"/>
          <w:sz w:val="24"/>
          <w:szCs w:val="24"/>
        </w:rPr>
        <w:t>Projektu zgody uczelni przyjmującej na staż dydaktyczny (</w:t>
      </w:r>
      <w:r w:rsidRPr="001A7ECA">
        <w:rPr>
          <w:rFonts w:asciiTheme="minorHAnsi" w:hAnsiTheme="minorHAnsi"/>
          <w:bCs/>
          <w:sz w:val="24"/>
          <w:szCs w:val="24"/>
        </w:rPr>
        <w:t>Załącznik nr 3</w:t>
      </w:r>
      <w:r w:rsidRPr="001A7ECA">
        <w:rPr>
          <w:rFonts w:asciiTheme="minorHAnsi" w:hAnsiTheme="minorHAnsi"/>
          <w:sz w:val="24"/>
          <w:szCs w:val="24"/>
        </w:rPr>
        <w:t xml:space="preserve"> do niniejszego Regulaminu);</w:t>
      </w:r>
    </w:p>
    <w:p w14:paraId="299BF5E0" w14:textId="77777777" w:rsidR="00CC76AF" w:rsidRPr="001A7ECA" w:rsidRDefault="00CC76AF" w:rsidP="003D6ACB">
      <w:pPr>
        <w:autoSpaceDE w:val="0"/>
        <w:autoSpaceDN w:val="0"/>
        <w:adjustRightInd w:val="0"/>
        <w:spacing w:after="0"/>
        <w:ind w:left="567"/>
        <w:jc w:val="both"/>
        <w:rPr>
          <w:rFonts w:asciiTheme="minorHAnsi" w:hAnsiTheme="minorHAnsi"/>
          <w:color w:val="000000"/>
          <w:sz w:val="24"/>
          <w:szCs w:val="24"/>
        </w:rPr>
      </w:pPr>
      <w:r w:rsidRPr="001A7ECA">
        <w:rPr>
          <w:rFonts w:asciiTheme="minorHAnsi" w:hAnsiTheme="minorHAnsi"/>
          <w:color w:val="000000"/>
          <w:sz w:val="24"/>
          <w:szCs w:val="24"/>
        </w:rPr>
        <w:t xml:space="preserve">b) podpisania i złożenia </w:t>
      </w:r>
      <w:r w:rsidR="00D045A5">
        <w:rPr>
          <w:rFonts w:asciiTheme="minorHAnsi" w:hAnsiTheme="minorHAnsi"/>
          <w:sz w:val="24"/>
          <w:szCs w:val="24"/>
        </w:rPr>
        <w:t>do Biura</w:t>
      </w:r>
      <w:r w:rsidRPr="001A7ECA">
        <w:rPr>
          <w:rFonts w:asciiTheme="minorHAnsi" w:hAnsiTheme="minorHAnsi"/>
          <w:sz w:val="24"/>
          <w:szCs w:val="24"/>
        </w:rPr>
        <w:t xml:space="preserve"> Projektu u</w:t>
      </w:r>
      <w:r w:rsidRPr="001A7ECA">
        <w:rPr>
          <w:rFonts w:asciiTheme="minorHAnsi" w:hAnsiTheme="minorHAnsi"/>
          <w:color w:val="000000"/>
          <w:sz w:val="24"/>
          <w:szCs w:val="24"/>
        </w:rPr>
        <w:t xml:space="preserve">mowy o realizację stażu dydaktycznego </w:t>
      </w:r>
      <w:r w:rsidRPr="001A7ECA">
        <w:rPr>
          <w:rFonts w:asciiTheme="minorHAnsi" w:hAnsiTheme="minorHAnsi"/>
          <w:sz w:val="24"/>
          <w:szCs w:val="24"/>
        </w:rPr>
        <w:t>(</w:t>
      </w:r>
      <w:r w:rsidRPr="001A7ECA">
        <w:rPr>
          <w:rFonts w:asciiTheme="minorHAnsi" w:hAnsiTheme="minorHAnsi"/>
          <w:bCs/>
          <w:sz w:val="24"/>
          <w:szCs w:val="24"/>
        </w:rPr>
        <w:t>Załącznik nr 4</w:t>
      </w:r>
      <w:r w:rsidRPr="001A7ECA">
        <w:rPr>
          <w:rFonts w:asciiTheme="minorHAnsi" w:hAnsiTheme="minorHAnsi"/>
          <w:sz w:val="24"/>
          <w:szCs w:val="24"/>
        </w:rPr>
        <w:t xml:space="preserve"> do niniejszego Regulaminu)</w:t>
      </w:r>
      <w:r w:rsidRPr="001A7ECA">
        <w:rPr>
          <w:rFonts w:asciiTheme="minorHAnsi" w:hAnsiTheme="minorHAnsi"/>
          <w:color w:val="000000"/>
          <w:sz w:val="24"/>
          <w:szCs w:val="24"/>
        </w:rPr>
        <w:t>.</w:t>
      </w:r>
    </w:p>
    <w:p w14:paraId="5F344E17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</w:t>
      </w:r>
      <w:r w:rsidR="00B57DB9">
        <w:rPr>
          <w:rFonts w:asciiTheme="minorHAnsi" w:hAnsiTheme="minorHAnsi"/>
          <w:sz w:val="24"/>
          <w:szCs w:val="24"/>
        </w:rPr>
        <w:t>3</w:t>
      </w:r>
      <w:r w:rsidRPr="001A7ECA">
        <w:rPr>
          <w:rFonts w:asciiTheme="minorHAnsi" w:hAnsiTheme="minorHAnsi"/>
          <w:sz w:val="24"/>
          <w:szCs w:val="24"/>
        </w:rPr>
        <w:t>. Wnioski niekompletne, niespełniające warunków formalnych konkursu oraz złożone po terminie, nie będą rozpatrywane.</w:t>
      </w:r>
    </w:p>
    <w:p w14:paraId="74A4BFA3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</w:t>
      </w:r>
      <w:r w:rsidR="00B57DB9">
        <w:rPr>
          <w:rFonts w:asciiTheme="minorHAnsi" w:hAnsiTheme="minorHAnsi"/>
          <w:sz w:val="24"/>
          <w:szCs w:val="24"/>
        </w:rPr>
        <w:t>4</w:t>
      </w:r>
      <w:r w:rsidRPr="001A7ECA">
        <w:rPr>
          <w:rFonts w:asciiTheme="minorHAnsi" w:hAnsiTheme="minorHAnsi"/>
          <w:sz w:val="24"/>
          <w:szCs w:val="24"/>
        </w:rPr>
        <w:t>. Na pisemną prośbę Uczestnika wniosek może być wycofany na każdym etapie postępowania konkursowego.</w:t>
      </w:r>
    </w:p>
    <w:p w14:paraId="6F58D702" w14:textId="2BD6343B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</w:t>
      </w:r>
      <w:r w:rsidR="00B57DB9">
        <w:rPr>
          <w:rFonts w:asciiTheme="minorHAnsi" w:hAnsiTheme="minorHAnsi"/>
          <w:sz w:val="24"/>
          <w:szCs w:val="24"/>
        </w:rPr>
        <w:t>5</w:t>
      </w:r>
      <w:r w:rsidRPr="001A7ECA">
        <w:rPr>
          <w:rFonts w:asciiTheme="minorHAnsi" w:hAnsiTheme="minorHAnsi"/>
          <w:sz w:val="24"/>
          <w:szCs w:val="24"/>
        </w:rPr>
        <w:t xml:space="preserve">. W przypadku niewyłonienia odpowiedniej liczby Uczestników lub rezygnacji wyłonionych kandydatów, </w:t>
      </w:r>
      <w:r w:rsidR="00263FE3" w:rsidRPr="00150B9E">
        <w:rPr>
          <w:rFonts w:asciiTheme="minorHAnsi" w:hAnsiTheme="minorHAnsi"/>
          <w:sz w:val="24"/>
          <w:szCs w:val="24"/>
        </w:rPr>
        <w:t xml:space="preserve">Kierownik </w:t>
      </w:r>
      <w:r w:rsidRPr="00150B9E">
        <w:rPr>
          <w:rFonts w:asciiTheme="minorHAnsi" w:hAnsiTheme="minorHAnsi"/>
          <w:sz w:val="24"/>
          <w:szCs w:val="24"/>
        </w:rPr>
        <w:t>Projektu</w:t>
      </w:r>
      <w:r w:rsidRPr="001A7ECA">
        <w:rPr>
          <w:rFonts w:asciiTheme="minorHAnsi" w:hAnsiTheme="minorHAnsi"/>
          <w:sz w:val="24"/>
          <w:szCs w:val="24"/>
        </w:rPr>
        <w:t xml:space="preserve"> ma prawo ogłosić dodatkowy nabór wniosków na staż.</w:t>
      </w:r>
    </w:p>
    <w:p w14:paraId="3E3D5F3D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</w:t>
      </w:r>
      <w:r w:rsidR="00B57DB9">
        <w:rPr>
          <w:rFonts w:asciiTheme="minorHAnsi" w:hAnsiTheme="minorHAnsi"/>
          <w:sz w:val="24"/>
          <w:szCs w:val="24"/>
        </w:rPr>
        <w:t>6</w:t>
      </w:r>
      <w:r w:rsidRPr="001A7ECA">
        <w:rPr>
          <w:rFonts w:asciiTheme="minorHAnsi" w:hAnsiTheme="minorHAnsi"/>
          <w:sz w:val="24"/>
          <w:szCs w:val="24"/>
        </w:rPr>
        <w:t xml:space="preserve">. Wzory dokumentów dotyczących ubiegania się o uczestnictwo w stażu dydaktycznym </w:t>
      </w:r>
      <w:r w:rsidRPr="001A7ECA">
        <w:rPr>
          <w:rFonts w:asciiTheme="minorHAnsi" w:hAnsiTheme="minorHAnsi"/>
          <w:color w:val="000000"/>
          <w:sz w:val="24"/>
          <w:szCs w:val="24"/>
        </w:rPr>
        <w:t>są dostępne na stronie internetowej Projektu</w:t>
      </w:r>
      <w:r w:rsidR="00521BD3" w:rsidRPr="001A7ECA">
        <w:rPr>
          <w:rFonts w:asciiTheme="minorHAnsi" w:hAnsiTheme="minorHAnsi"/>
          <w:color w:val="000000"/>
          <w:sz w:val="24"/>
          <w:szCs w:val="24"/>
        </w:rPr>
        <w:t>.</w:t>
      </w:r>
    </w:p>
    <w:p w14:paraId="537B7635" w14:textId="77777777" w:rsidR="00CC76AF" w:rsidRPr="001A7ECA" w:rsidRDefault="00CC76AF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Pr="001A7ECA">
        <w:rPr>
          <w:rFonts w:asciiTheme="minorHAnsi" w:hAnsiTheme="minorHAnsi"/>
          <w:b/>
          <w:bCs/>
          <w:color w:val="000000"/>
          <w:sz w:val="24"/>
          <w:szCs w:val="24"/>
        </w:rPr>
        <w:t>4</w:t>
      </w:r>
    </w:p>
    <w:p w14:paraId="4272C14C" w14:textId="77777777" w:rsidR="00CC76AF" w:rsidRDefault="00CC76AF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Zasady dofinansowania stażu</w:t>
      </w:r>
    </w:p>
    <w:p w14:paraId="476E459E" w14:textId="77777777" w:rsidR="005734B2" w:rsidRDefault="005734B2" w:rsidP="00F141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6C71A366" w14:textId="77777777" w:rsidR="00F9001A" w:rsidRPr="001A7ECA" w:rsidRDefault="00C15E91" w:rsidP="00F141D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lang w:eastAsia="pl-PL"/>
        </w:rPr>
        <w:t xml:space="preserve">1. </w:t>
      </w:r>
      <w:r w:rsidR="00F9001A" w:rsidRPr="001A7ECA">
        <w:rPr>
          <w:rFonts w:asciiTheme="minorHAnsi" w:hAnsiTheme="minorHAnsi" w:cs="Verdana"/>
          <w:sz w:val="24"/>
          <w:szCs w:val="24"/>
          <w:lang w:eastAsia="pl-PL"/>
        </w:rPr>
        <w:t>Na koszt stażu krajowego składają się następujące koszty:</w:t>
      </w:r>
    </w:p>
    <w:p w14:paraId="5E967A90" w14:textId="77777777" w:rsidR="00B559C5" w:rsidRPr="00B559C5" w:rsidRDefault="00F141D3" w:rsidP="00981C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B559C5">
        <w:rPr>
          <w:rFonts w:asciiTheme="minorHAnsi" w:hAnsiTheme="minorHAnsi" w:cs="Verdana"/>
          <w:sz w:val="24"/>
          <w:szCs w:val="24"/>
          <w:lang w:eastAsia="pl-PL"/>
        </w:rPr>
        <w:t>a)</w:t>
      </w:r>
      <w:r w:rsidR="00C15E91" w:rsidRPr="00B559C5">
        <w:rPr>
          <w:rFonts w:asciiTheme="minorHAnsi" w:hAnsiTheme="minorHAnsi" w:cs="Verdana"/>
          <w:sz w:val="24"/>
          <w:szCs w:val="24"/>
          <w:lang w:eastAsia="pl-PL"/>
        </w:rPr>
        <w:t xml:space="preserve"> koszt dojazdu- </w:t>
      </w:r>
      <w:r w:rsidR="00C15E91" w:rsidRPr="00B559C5">
        <w:rPr>
          <w:sz w:val="24"/>
          <w:szCs w:val="20"/>
        </w:rPr>
        <w:t>w przypadku podróży krajowej kwalifikowalny może być koszt biletu kolejowego wyłącznie w II klasie;</w:t>
      </w:r>
      <w:r w:rsidR="00B559C5" w:rsidRPr="00B559C5">
        <w:rPr>
          <w:sz w:val="24"/>
          <w:szCs w:val="20"/>
        </w:rPr>
        <w:t xml:space="preserve"> koszty podróży samolotem na terenie kraju nie będą kwalifikowane</w:t>
      </w:r>
    </w:p>
    <w:p w14:paraId="4DE8BF8D" w14:textId="77777777" w:rsidR="00F9001A" w:rsidRPr="00B559C5" w:rsidRDefault="00F9001A" w:rsidP="00981C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B559C5">
        <w:rPr>
          <w:rFonts w:asciiTheme="minorHAnsi" w:hAnsiTheme="minorHAnsi" w:cs="Verdana"/>
          <w:sz w:val="24"/>
          <w:szCs w:val="24"/>
          <w:lang w:eastAsia="pl-PL"/>
        </w:rPr>
        <w:t>b</w:t>
      </w:r>
      <w:r w:rsidR="00F141D3" w:rsidRPr="00B559C5">
        <w:rPr>
          <w:rFonts w:asciiTheme="minorHAnsi" w:hAnsiTheme="minorHAnsi" w:cs="Verdana"/>
          <w:sz w:val="24"/>
          <w:szCs w:val="24"/>
          <w:lang w:eastAsia="pl-PL"/>
        </w:rPr>
        <w:t>)</w:t>
      </w:r>
      <w:r w:rsidRPr="00B559C5">
        <w:rPr>
          <w:rFonts w:asciiTheme="minorHAnsi" w:hAnsiTheme="minorHAnsi" w:cs="Verdana"/>
          <w:sz w:val="24"/>
          <w:szCs w:val="24"/>
          <w:lang w:eastAsia="pl-PL"/>
        </w:rPr>
        <w:t xml:space="preserve"> koszty przejazdów środkami komunikacji miejscowej</w:t>
      </w:r>
    </w:p>
    <w:p w14:paraId="75096ADF" w14:textId="77777777" w:rsidR="00F9001A" w:rsidRDefault="00F141D3" w:rsidP="00981C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lang w:eastAsia="pl-PL"/>
        </w:rPr>
        <w:t>c)</w:t>
      </w:r>
      <w:r w:rsidR="00F9001A" w:rsidRPr="001A7ECA">
        <w:rPr>
          <w:rFonts w:asciiTheme="minorHAnsi" w:hAnsiTheme="minorHAnsi" w:cs="Verdana"/>
          <w:sz w:val="24"/>
          <w:szCs w:val="24"/>
          <w:lang w:eastAsia="pl-PL"/>
        </w:rPr>
        <w:t xml:space="preserve"> koszt diety oraz noclegu za dobę</w:t>
      </w:r>
      <w:r w:rsidR="00B559C5">
        <w:rPr>
          <w:rFonts w:asciiTheme="minorHAnsi" w:hAnsiTheme="minorHAnsi" w:cs="Verdana"/>
          <w:sz w:val="24"/>
          <w:szCs w:val="24"/>
          <w:lang w:eastAsia="pl-PL"/>
        </w:rPr>
        <w:t xml:space="preserve">- </w:t>
      </w:r>
      <w:r w:rsidR="00D43460">
        <w:rPr>
          <w:rFonts w:asciiTheme="minorHAnsi" w:hAnsiTheme="minorHAnsi" w:cs="Verdana"/>
          <w:sz w:val="24"/>
          <w:szCs w:val="24"/>
          <w:lang w:eastAsia="pl-PL"/>
        </w:rPr>
        <w:t>maksymalny koszt</w:t>
      </w:r>
      <w:r w:rsidR="006A7C3D">
        <w:rPr>
          <w:rFonts w:asciiTheme="minorHAnsi" w:hAnsiTheme="minorHAnsi" w:cs="Verdana"/>
          <w:sz w:val="24"/>
          <w:szCs w:val="24"/>
          <w:lang w:eastAsia="pl-PL"/>
        </w:rPr>
        <w:t xml:space="preserve"> noclegu</w:t>
      </w:r>
      <w:r w:rsidR="00D43460">
        <w:rPr>
          <w:rFonts w:asciiTheme="minorHAnsi" w:hAnsiTheme="minorHAnsi" w:cs="Verdana"/>
          <w:sz w:val="24"/>
          <w:szCs w:val="24"/>
          <w:lang w:eastAsia="pl-PL"/>
        </w:rPr>
        <w:t xml:space="preserve"> wynosi 2500zł/ miesiąc</w:t>
      </w:r>
    </w:p>
    <w:p w14:paraId="0555E760" w14:textId="77777777" w:rsidR="00B559C5" w:rsidRDefault="00B559C5" w:rsidP="00981C9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lang w:eastAsia="pl-PL"/>
        </w:rPr>
        <w:t xml:space="preserve">kwota diety- </w:t>
      </w:r>
      <w:r w:rsidR="005028D8" w:rsidRPr="006A7C3D">
        <w:rPr>
          <w:rFonts w:asciiTheme="minorHAnsi" w:hAnsiTheme="minorHAnsi" w:cs="Verdana"/>
          <w:color w:val="000000" w:themeColor="text1"/>
          <w:sz w:val="24"/>
          <w:szCs w:val="24"/>
          <w:lang w:eastAsia="pl-PL"/>
        </w:rPr>
        <w:t>30zł/dzień</w:t>
      </w:r>
    </w:p>
    <w:p w14:paraId="4B99F2D0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6C050474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1788CFC1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7696CB18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11FA4977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49E10384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5850BC03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2C49AFDC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21EC4C90" w14:textId="77777777" w:rsidR="00981C95" w:rsidRDefault="00981C9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0141E84A" w14:textId="77777777" w:rsidR="00B559C5" w:rsidRDefault="00B559C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5879064B" w14:textId="77777777" w:rsidR="00B559C5" w:rsidRDefault="00B559C5" w:rsidP="00B559C5">
      <w:pPr>
        <w:autoSpaceDE w:val="0"/>
        <w:autoSpaceDN w:val="0"/>
        <w:adjustRightInd w:val="0"/>
        <w:spacing w:after="0" w:line="240" w:lineRule="auto"/>
        <w:ind w:left="296" w:firstLine="708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35F359EB" w14:textId="77777777" w:rsidR="005734B2" w:rsidRPr="00981C95" w:rsidRDefault="005734B2" w:rsidP="00981C9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Verdana"/>
          <w:sz w:val="24"/>
          <w:szCs w:val="24"/>
          <w:lang w:eastAsia="pl-PL"/>
        </w:rPr>
      </w:pPr>
      <w:r w:rsidRPr="00981C95">
        <w:rPr>
          <w:rFonts w:asciiTheme="minorHAnsi" w:hAnsiTheme="minorHAnsi" w:cs="Verdana"/>
          <w:sz w:val="24"/>
          <w:szCs w:val="24"/>
          <w:lang w:eastAsia="pl-PL"/>
        </w:rPr>
        <w:t xml:space="preserve">Na koszt stażu zagranicznego </w:t>
      </w:r>
      <w:r w:rsidR="00B83389">
        <w:rPr>
          <w:rFonts w:asciiTheme="minorHAnsi" w:hAnsiTheme="minorHAnsi" w:cs="Verdana"/>
          <w:sz w:val="24"/>
          <w:szCs w:val="24"/>
          <w:lang w:eastAsia="pl-PL"/>
        </w:rPr>
        <w:t>składają się</w:t>
      </w:r>
      <w:r w:rsidRPr="00981C95">
        <w:rPr>
          <w:rFonts w:asciiTheme="minorHAnsi" w:hAnsiTheme="minorHAnsi" w:cs="Verdana"/>
          <w:sz w:val="24"/>
          <w:szCs w:val="24"/>
          <w:lang w:eastAsia="pl-PL"/>
        </w:rPr>
        <w:t>:</w:t>
      </w:r>
    </w:p>
    <w:p w14:paraId="53CD562D" w14:textId="77777777" w:rsidR="00C15E91" w:rsidRPr="00935DFD" w:rsidRDefault="00C15E91" w:rsidP="00935DFD">
      <w:pPr>
        <w:pStyle w:val="Akapitzlist"/>
        <w:numPr>
          <w:ilvl w:val="0"/>
          <w:numId w:val="13"/>
        </w:numPr>
        <w:spacing w:after="160" w:line="259" w:lineRule="auto"/>
        <w:rPr>
          <w:sz w:val="20"/>
          <w:szCs w:val="20"/>
        </w:rPr>
      </w:pPr>
      <w:r w:rsidRPr="00935DFD">
        <w:rPr>
          <w:rFonts w:asciiTheme="minorHAnsi" w:hAnsiTheme="minorHAnsi" w:cs="Verdana"/>
          <w:sz w:val="24"/>
          <w:szCs w:val="24"/>
          <w:lang w:eastAsia="pl-PL"/>
        </w:rPr>
        <w:t>koszt dojazdu</w:t>
      </w:r>
      <w:r w:rsidRPr="00935DFD">
        <w:rPr>
          <w:rFonts w:asciiTheme="minorHAnsi" w:hAnsiTheme="minorHAnsi" w:cs="Verdana"/>
          <w:sz w:val="24"/>
          <w:szCs w:val="24"/>
          <w:lang w:eastAsia="pl-PL"/>
        </w:rPr>
        <w:softHyphen/>
        <w:t xml:space="preserve">- </w:t>
      </w:r>
      <w:r w:rsidRPr="00935DFD">
        <w:rPr>
          <w:szCs w:val="20"/>
        </w:rPr>
        <w:t xml:space="preserve">w przypadku podróży międzynarodowych kwalifikowany może być koszt biletu lotniczego w klasie ekonomicznej - zalecany jest, jeśli to możliwe, zakup biletów podróży </w:t>
      </w:r>
      <w:r w:rsidRPr="00935DFD">
        <w:rPr>
          <w:szCs w:val="20"/>
        </w:rPr>
        <w:br/>
        <w:t>z możliwością zwrotu lub wymiany (np. w zakresie zmiany terminu podróży lub nazwiska osoby podróżującej) na wypadek nieoczekiwanych sytuacji</w:t>
      </w:r>
    </w:p>
    <w:p w14:paraId="076FD2F8" w14:textId="77777777" w:rsidR="00935DFD" w:rsidRPr="00B559C5" w:rsidRDefault="00C15E91" w:rsidP="00935DF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Verdana"/>
          <w:sz w:val="24"/>
          <w:szCs w:val="24"/>
          <w:lang w:eastAsia="pl-PL"/>
        </w:rPr>
      </w:pPr>
      <w:r w:rsidRPr="00B559C5">
        <w:rPr>
          <w:rFonts w:asciiTheme="minorHAnsi" w:hAnsiTheme="minorHAnsi" w:cs="Verdana"/>
          <w:sz w:val="24"/>
          <w:szCs w:val="24"/>
          <w:lang w:eastAsia="pl-PL"/>
        </w:rPr>
        <w:t>dieta</w:t>
      </w:r>
      <w:r w:rsidR="00935DFD" w:rsidRPr="00B559C5">
        <w:rPr>
          <w:rFonts w:asciiTheme="minorHAnsi" w:hAnsiTheme="minorHAnsi" w:cs="Verdana"/>
          <w:sz w:val="24"/>
          <w:szCs w:val="24"/>
          <w:lang w:eastAsia="pl-PL"/>
        </w:rPr>
        <w:t xml:space="preserve">- wysokość diety za dobę podróży zagranicznej w poszczególnych państwach reguluje </w:t>
      </w:r>
      <w:r w:rsidR="00B559C5">
        <w:rPr>
          <w:rFonts w:asciiTheme="minorHAnsi" w:hAnsiTheme="minorHAnsi" w:cs="TimesNewRomanPSMT"/>
          <w:sz w:val="24"/>
          <w:szCs w:val="24"/>
          <w:lang w:eastAsia="pl-PL"/>
        </w:rPr>
        <w:t>z</w:t>
      </w:r>
      <w:r w:rsidR="00935DFD" w:rsidRPr="00B559C5">
        <w:rPr>
          <w:rFonts w:asciiTheme="minorHAnsi" w:hAnsiTheme="minorHAnsi" w:cs="TimesNewRomanPSMT"/>
          <w:sz w:val="24"/>
          <w:szCs w:val="24"/>
          <w:lang w:eastAsia="pl-PL"/>
        </w:rPr>
        <w:t>ałącznik do rozporządzenia Ministra Pracy i Polityki Społecznej z dnia 29 stycznia 2013 r.</w:t>
      </w:r>
    </w:p>
    <w:p w14:paraId="67FD26AB" w14:textId="77777777" w:rsidR="005734B2" w:rsidRDefault="005734B2" w:rsidP="005734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75C15F43" w14:textId="77777777" w:rsidR="005734B2" w:rsidRDefault="005734B2" w:rsidP="005734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167071D2" w14:textId="77777777" w:rsidR="005734B2" w:rsidRPr="001A7ECA" w:rsidRDefault="00B13F3E" w:rsidP="005734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  <w:r>
        <w:rPr>
          <w:rFonts w:asciiTheme="minorHAnsi" w:hAnsiTheme="minorHAnsi" w:cs="Verdana"/>
          <w:sz w:val="24"/>
          <w:szCs w:val="24"/>
          <w:lang w:eastAsia="pl-PL"/>
        </w:rPr>
        <w:t>Pracownik rozlicza się</w:t>
      </w:r>
      <w:r w:rsidR="005734B2" w:rsidRPr="001A7ECA">
        <w:rPr>
          <w:rFonts w:asciiTheme="minorHAnsi" w:hAnsiTheme="minorHAnsi" w:cs="Verdana"/>
          <w:sz w:val="24"/>
          <w:szCs w:val="24"/>
          <w:lang w:eastAsia="pl-PL"/>
        </w:rPr>
        <w:t xml:space="preserve"> na podstawie rachunków, faktur i innych dokumentów potwierdzających wydatki związane z podróżą służbową.</w:t>
      </w:r>
    </w:p>
    <w:p w14:paraId="72CB4F17" w14:textId="77777777" w:rsidR="005734B2" w:rsidRPr="001A7ECA" w:rsidRDefault="005734B2" w:rsidP="005734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Verdana"/>
          <w:sz w:val="24"/>
          <w:szCs w:val="24"/>
          <w:lang w:eastAsia="pl-PL"/>
        </w:rPr>
      </w:pPr>
    </w:p>
    <w:p w14:paraId="7CA62255" w14:textId="77777777" w:rsidR="009B5E49" w:rsidRDefault="009B5E49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2DD2168C" w14:textId="77777777" w:rsidR="00CC76AF" w:rsidRPr="001A7ECA" w:rsidRDefault="00CC76AF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§</w:t>
      </w:r>
      <w:r w:rsidRPr="001A7ECA">
        <w:rPr>
          <w:rFonts w:asciiTheme="minorHAnsi" w:hAnsiTheme="minorHAnsi"/>
          <w:b/>
          <w:bCs/>
          <w:color w:val="000000"/>
          <w:sz w:val="24"/>
          <w:szCs w:val="24"/>
        </w:rPr>
        <w:t>5</w:t>
      </w:r>
    </w:p>
    <w:p w14:paraId="6FB7BE77" w14:textId="77777777" w:rsidR="00CC76AF" w:rsidRPr="001A7ECA" w:rsidRDefault="00CC76AF" w:rsidP="009B5E4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Uprawnienia i obowiązki uczestników staży</w:t>
      </w:r>
      <w:r w:rsidRPr="001A7ECA">
        <w:rPr>
          <w:rFonts w:asciiTheme="minorHAnsi" w:hAnsiTheme="minorHAnsi"/>
          <w:b/>
          <w:bCs/>
          <w:sz w:val="24"/>
          <w:szCs w:val="24"/>
        </w:rPr>
        <w:br/>
      </w:r>
    </w:p>
    <w:p w14:paraId="7712D19D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</w:t>
      </w:r>
      <w:r w:rsidRPr="001A7ECA">
        <w:rPr>
          <w:rFonts w:asciiTheme="minorHAnsi" w:hAnsiTheme="minorHAnsi"/>
          <w:color w:val="000000"/>
          <w:sz w:val="24"/>
          <w:szCs w:val="24"/>
        </w:rPr>
        <w:t xml:space="preserve"> Uczestnik jest zobowiązany do: </w:t>
      </w:r>
    </w:p>
    <w:p w14:paraId="280073F1" w14:textId="77777777" w:rsidR="00CC76AF" w:rsidRPr="001A7ECA" w:rsidRDefault="009B5E49" w:rsidP="00F141D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a</w:t>
      </w:r>
      <w:r w:rsidR="006A7C3D">
        <w:rPr>
          <w:rFonts w:asciiTheme="minorHAnsi" w:hAnsiTheme="minorHAnsi"/>
          <w:color w:val="000000"/>
          <w:sz w:val="24"/>
          <w:szCs w:val="24"/>
        </w:rPr>
        <w:t>) przestrzegania warunków u</w:t>
      </w:r>
      <w:r w:rsidR="00CC76AF" w:rsidRPr="001A7ECA">
        <w:rPr>
          <w:rFonts w:asciiTheme="minorHAnsi" w:hAnsiTheme="minorHAnsi"/>
          <w:color w:val="000000"/>
          <w:sz w:val="24"/>
          <w:szCs w:val="24"/>
        </w:rPr>
        <w:t xml:space="preserve">mowy o </w:t>
      </w:r>
      <w:r w:rsidR="006A7C3D">
        <w:rPr>
          <w:rFonts w:asciiTheme="minorHAnsi" w:hAnsiTheme="minorHAnsi"/>
          <w:color w:val="000000"/>
          <w:sz w:val="24"/>
          <w:szCs w:val="24"/>
        </w:rPr>
        <w:t>staż dydaktyczny i r</w:t>
      </w:r>
      <w:r w:rsidR="00CC76AF" w:rsidRPr="001A7ECA">
        <w:rPr>
          <w:rFonts w:asciiTheme="minorHAnsi" w:hAnsiTheme="minorHAnsi"/>
          <w:color w:val="000000"/>
          <w:sz w:val="24"/>
          <w:szCs w:val="24"/>
        </w:rPr>
        <w:t xml:space="preserve">egulaminu; </w:t>
      </w:r>
    </w:p>
    <w:p w14:paraId="346C9A6D" w14:textId="77777777" w:rsidR="00CC76AF" w:rsidRPr="001A7ECA" w:rsidRDefault="009B5E49" w:rsidP="00F141D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bCs/>
          <w:iCs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b</w:t>
      </w:r>
      <w:r w:rsidR="00CC76AF" w:rsidRPr="001A7ECA">
        <w:rPr>
          <w:rFonts w:asciiTheme="minorHAnsi" w:hAnsiTheme="minorHAnsi"/>
          <w:color w:val="000000"/>
          <w:sz w:val="24"/>
          <w:szCs w:val="24"/>
        </w:rPr>
        <w:t xml:space="preserve">) podnoszenia swoich kompetencji dydaktycznych poprzez dostępne w ramach stażu formy, </w:t>
      </w:r>
    </w:p>
    <w:p w14:paraId="456D1214" w14:textId="77777777" w:rsidR="00CC76AF" w:rsidRPr="001A7ECA" w:rsidRDefault="009B5E49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2</w:t>
      </w:r>
      <w:r w:rsidR="00CC76AF" w:rsidRPr="001A7ECA">
        <w:rPr>
          <w:rFonts w:asciiTheme="minorHAnsi" w:hAnsiTheme="minorHAnsi"/>
          <w:iCs/>
          <w:sz w:val="24"/>
          <w:szCs w:val="24"/>
        </w:rPr>
        <w:t xml:space="preserve">. Rezygnacja uczestnika ze stażu jest możliwa tylko z ważnych i uzasadnionych powodów </w:t>
      </w:r>
      <w:r w:rsidR="00CC76AF" w:rsidRPr="001A7ECA">
        <w:rPr>
          <w:rFonts w:asciiTheme="minorHAnsi" w:hAnsiTheme="minorHAnsi"/>
          <w:iCs/>
          <w:sz w:val="24"/>
          <w:szCs w:val="24"/>
        </w:rPr>
        <w:br/>
        <w:t xml:space="preserve">i wymaga pisemnego oświadczenia, dostarczonego do Biura Projektu co najmniej na </w:t>
      </w:r>
      <w:r w:rsidR="004A7B2A">
        <w:rPr>
          <w:rFonts w:asciiTheme="minorHAnsi" w:hAnsiTheme="minorHAnsi"/>
          <w:bCs/>
          <w:iCs/>
          <w:sz w:val="24"/>
          <w:szCs w:val="24"/>
        </w:rPr>
        <w:t>7</w:t>
      </w:r>
      <w:r w:rsidR="00CC76AF" w:rsidRPr="001A7ECA">
        <w:rPr>
          <w:rFonts w:asciiTheme="minorHAnsi" w:hAnsiTheme="minorHAnsi"/>
          <w:bCs/>
          <w:iCs/>
          <w:sz w:val="24"/>
          <w:szCs w:val="24"/>
        </w:rPr>
        <w:t xml:space="preserve"> dni</w:t>
      </w:r>
      <w:r w:rsidR="00CC76AF" w:rsidRPr="001A7ECA">
        <w:rPr>
          <w:rFonts w:asciiTheme="minorHAnsi" w:hAnsiTheme="minorHAnsi"/>
          <w:iCs/>
          <w:sz w:val="24"/>
          <w:szCs w:val="24"/>
        </w:rPr>
        <w:t xml:space="preserve"> przed rozpoczęciem stażu.</w:t>
      </w:r>
    </w:p>
    <w:p w14:paraId="045B51E0" w14:textId="77777777" w:rsidR="00CC76AF" w:rsidRPr="001A7ECA" w:rsidRDefault="009B5E49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3</w:t>
      </w:r>
      <w:r w:rsidR="00CC76AF" w:rsidRPr="001A7ECA">
        <w:rPr>
          <w:rFonts w:asciiTheme="minorHAnsi" w:hAnsiTheme="minorHAnsi"/>
          <w:iCs/>
          <w:sz w:val="24"/>
          <w:szCs w:val="24"/>
        </w:rPr>
        <w:t>. Stażysta zobowiązuje się, za wyjątkiem zaistnienia okoliczności określonej jako „siła wyższa” (zdarzenie zewnętrzne w stosunku do powołującego się na nią podmiotu, niemożliwe do przewidzenia, którego prawdopodobieństwo zajścia w danej sytuacji uznano za nikłe, zaś jego skutki są niemożliwe do zapobieżenia), do:</w:t>
      </w:r>
    </w:p>
    <w:p w14:paraId="3E60B23A" w14:textId="77777777" w:rsidR="00CC76AF" w:rsidRPr="001A7ECA" w:rsidRDefault="00F141D3" w:rsidP="00F141D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a)</w:t>
      </w:r>
      <w:r w:rsidR="00CC76AF" w:rsidRPr="001A7ECA">
        <w:rPr>
          <w:rFonts w:asciiTheme="minorHAnsi" w:hAnsiTheme="minorHAnsi"/>
          <w:iCs/>
          <w:sz w:val="24"/>
          <w:szCs w:val="24"/>
        </w:rPr>
        <w:t xml:space="preserve"> zwrotu całości otrzymanych środków na pokrycie kosztów związanych ze stażem w przypadku nie wypełnienia jakiegokolwiek zobowiązania wynikającego z niniejszego Regulaminu;</w:t>
      </w:r>
    </w:p>
    <w:p w14:paraId="1EA22939" w14:textId="77777777" w:rsidR="00CC76AF" w:rsidRDefault="00F141D3" w:rsidP="00F141D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b)</w:t>
      </w:r>
      <w:r w:rsidR="00CC76AF" w:rsidRPr="001A7ECA">
        <w:rPr>
          <w:rFonts w:asciiTheme="minorHAnsi" w:hAnsiTheme="minorHAnsi"/>
          <w:iCs/>
          <w:sz w:val="24"/>
          <w:szCs w:val="24"/>
        </w:rPr>
        <w:t xml:space="preserve"> zwrotu całości otrzymanych środków na pokrycie kosztów związanych ze stażem w przypadku wypowiedzenia, o którym mowa w § 5 ust. 3 niniejszego Regulaminu.</w:t>
      </w:r>
    </w:p>
    <w:p w14:paraId="4E14347E" w14:textId="77777777" w:rsidR="00F141D3" w:rsidRDefault="00F141D3" w:rsidP="00F141D3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5. Od decyzji Komisji w sprawie zwrotu kosztów za staż</w:t>
      </w:r>
      <w:r w:rsidR="00B13F3E">
        <w:rPr>
          <w:rFonts w:asciiTheme="minorHAnsi" w:hAnsiTheme="minorHAnsi"/>
          <w:iCs/>
          <w:sz w:val="24"/>
          <w:szCs w:val="24"/>
        </w:rPr>
        <w:t>,</w:t>
      </w:r>
      <w:r>
        <w:rPr>
          <w:rFonts w:asciiTheme="minorHAnsi" w:hAnsiTheme="minorHAnsi"/>
          <w:iCs/>
          <w:sz w:val="24"/>
          <w:szCs w:val="24"/>
        </w:rPr>
        <w:t xml:space="preserve"> Stażyście przysługuje prawo odwołania do Rektora w terminie 7 dni od otrzymania pisemnego wezwania do zwrotu kosztów. </w:t>
      </w:r>
    </w:p>
    <w:p w14:paraId="782E95DE" w14:textId="77777777" w:rsidR="00F141D3" w:rsidRPr="001A7ECA" w:rsidRDefault="00F141D3" w:rsidP="00F141D3">
      <w:pPr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/>
          <w:iCs/>
          <w:sz w:val="24"/>
          <w:szCs w:val="24"/>
        </w:rPr>
      </w:pPr>
    </w:p>
    <w:p w14:paraId="2E386C85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593A45B5" w14:textId="77777777" w:rsidR="00150B9E" w:rsidRDefault="00150B9E" w:rsidP="00B57DB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color w:val="FF0000"/>
          <w:sz w:val="24"/>
          <w:szCs w:val="24"/>
        </w:rPr>
      </w:pPr>
    </w:p>
    <w:p w14:paraId="45A8025B" w14:textId="0D5A389B" w:rsidR="00CC76AF" w:rsidRPr="00150B9E" w:rsidRDefault="00CC76AF" w:rsidP="00B57DB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50B9E">
        <w:rPr>
          <w:rFonts w:asciiTheme="minorHAnsi" w:hAnsiTheme="minorHAnsi"/>
          <w:b/>
          <w:bCs/>
          <w:sz w:val="24"/>
          <w:szCs w:val="24"/>
        </w:rPr>
        <w:t>§6</w:t>
      </w:r>
      <w:r w:rsidR="009A7301" w:rsidRPr="00150B9E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596F474E" w14:textId="77777777" w:rsidR="00CC76AF" w:rsidRPr="00150B9E" w:rsidRDefault="00CC76AF" w:rsidP="00B57DB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50B9E">
        <w:rPr>
          <w:rFonts w:asciiTheme="minorHAnsi" w:hAnsiTheme="minorHAnsi"/>
          <w:b/>
          <w:bCs/>
          <w:sz w:val="24"/>
          <w:szCs w:val="24"/>
        </w:rPr>
        <w:t>Monitoring i sprawozdawczość</w:t>
      </w:r>
    </w:p>
    <w:p w14:paraId="1D0F6AE8" w14:textId="7A0BE9A8" w:rsidR="00CC76AF" w:rsidRPr="00150B9E" w:rsidRDefault="00981C95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50B9E">
        <w:rPr>
          <w:rFonts w:asciiTheme="minorHAnsi" w:hAnsiTheme="minorHAnsi"/>
          <w:sz w:val="24"/>
          <w:szCs w:val="24"/>
        </w:rPr>
        <w:t xml:space="preserve">Uczestnik </w:t>
      </w:r>
      <w:r w:rsidR="00CC76AF" w:rsidRPr="00150B9E">
        <w:rPr>
          <w:rFonts w:asciiTheme="minorHAnsi" w:hAnsiTheme="minorHAnsi"/>
          <w:sz w:val="24"/>
          <w:szCs w:val="24"/>
        </w:rPr>
        <w:t xml:space="preserve">stażu dydaktycznego jest zobowiązany do dostarczenia do </w:t>
      </w:r>
      <w:r w:rsidR="00666891" w:rsidRPr="00150B9E">
        <w:rPr>
          <w:rFonts w:asciiTheme="minorHAnsi" w:hAnsiTheme="minorHAnsi"/>
          <w:sz w:val="24"/>
          <w:szCs w:val="24"/>
        </w:rPr>
        <w:t>Biur</w:t>
      </w:r>
      <w:r w:rsidR="009A7301" w:rsidRPr="00150B9E">
        <w:rPr>
          <w:rFonts w:asciiTheme="minorHAnsi" w:hAnsiTheme="minorHAnsi"/>
          <w:sz w:val="24"/>
          <w:szCs w:val="24"/>
        </w:rPr>
        <w:t>a</w:t>
      </w:r>
      <w:r w:rsidR="00666891" w:rsidRPr="00150B9E">
        <w:rPr>
          <w:rFonts w:asciiTheme="minorHAnsi" w:hAnsiTheme="minorHAnsi"/>
          <w:sz w:val="24"/>
          <w:szCs w:val="24"/>
        </w:rPr>
        <w:t xml:space="preserve"> Projektu</w:t>
      </w:r>
      <w:r w:rsidR="00CC76AF" w:rsidRPr="00150B9E">
        <w:rPr>
          <w:rFonts w:asciiTheme="minorHAnsi" w:hAnsiTheme="minorHAnsi"/>
          <w:sz w:val="24"/>
          <w:szCs w:val="24"/>
        </w:rPr>
        <w:t xml:space="preserve">, w terminie do 2 tygodni po powrocie ze stażu, następujących dokumentów: </w:t>
      </w:r>
    </w:p>
    <w:p w14:paraId="73850B83" w14:textId="77777777" w:rsidR="00CC76AF" w:rsidRPr="00150B9E" w:rsidRDefault="00CC76AF" w:rsidP="00DC26BF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150B9E">
        <w:rPr>
          <w:rFonts w:asciiTheme="minorHAnsi" w:hAnsiTheme="minorHAnsi"/>
          <w:sz w:val="24"/>
          <w:szCs w:val="24"/>
        </w:rPr>
        <w:t xml:space="preserve">sprawozdania z przebiegu  stażu (stanowiącego </w:t>
      </w:r>
      <w:r w:rsidRPr="00150B9E">
        <w:rPr>
          <w:rFonts w:asciiTheme="minorHAnsi" w:hAnsiTheme="minorHAnsi"/>
          <w:bCs/>
          <w:sz w:val="24"/>
          <w:szCs w:val="24"/>
        </w:rPr>
        <w:t>Załącznik nr 4</w:t>
      </w:r>
      <w:r w:rsidRPr="00150B9E">
        <w:rPr>
          <w:rFonts w:asciiTheme="minorHAnsi" w:hAnsiTheme="minorHAnsi"/>
          <w:sz w:val="24"/>
          <w:szCs w:val="24"/>
        </w:rPr>
        <w:t xml:space="preserve"> do niniejszego Regulaminu),</w:t>
      </w:r>
    </w:p>
    <w:p w14:paraId="52179A7F" w14:textId="77777777" w:rsidR="00CC76AF" w:rsidRPr="00150B9E" w:rsidRDefault="00CC76AF" w:rsidP="00DC26BF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150B9E">
        <w:rPr>
          <w:rFonts w:asciiTheme="minorHAnsi" w:hAnsiTheme="minorHAnsi"/>
          <w:sz w:val="24"/>
          <w:szCs w:val="24"/>
        </w:rPr>
        <w:t>zaświadczenia o odbyciu stażu/dokumentu potwierdzającego pobyt (</w:t>
      </w:r>
      <w:r w:rsidRPr="00150B9E">
        <w:rPr>
          <w:rFonts w:asciiTheme="minorHAnsi" w:hAnsiTheme="minorHAnsi"/>
          <w:bCs/>
          <w:sz w:val="24"/>
          <w:szCs w:val="24"/>
        </w:rPr>
        <w:t>Załącznik nr 5</w:t>
      </w:r>
      <w:r w:rsidRPr="00150B9E">
        <w:rPr>
          <w:rFonts w:asciiTheme="minorHAnsi" w:hAnsiTheme="minorHAnsi"/>
          <w:sz w:val="24"/>
          <w:szCs w:val="24"/>
        </w:rPr>
        <w:t xml:space="preserve"> do niniejszego Regulaminu),</w:t>
      </w:r>
    </w:p>
    <w:p w14:paraId="6E8EE85B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B74CC50" w14:textId="77777777" w:rsidR="00CC76AF" w:rsidRPr="001A7ECA" w:rsidRDefault="00CC76AF" w:rsidP="00B57DB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§ 7</w:t>
      </w:r>
    </w:p>
    <w:p w14:paraId="4ACF1093" w14:textId="77777777" w:rsidR="00CC76AF" w:rsidRPr="001A7ECA" w:rsidRDefault="00CC76AF" w:rsidP="00B57DB9">
      <w:pPr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Postanowienia końcowe</w:t>
      </w:r>
    </w:p>
    <w:p w14:paraId="04BBA675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1. W sprawach nieunormowanych niniejszym Regulaminem zastosowanie mają odpowiednie przepisy krajowe i unijne.</w:t>
      </w:r>
    </w:p>
    <w:p w14:paraId="2DED7BD2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2. Zmiany niniejszego regulaminu mogą być dokonane w formie pisemnego aneksu.</w:t>
      </w:r>
    </w:p>
    <w:p w14:paraId="0AB3EC4D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3. Zmiana Regulaminu nie powoduje zmiany umowy z uczestnikiem.</w:t>
      </w:r>
    </w:p>
    <w:p w14:paraId="337D049D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4. Aktualny Regulamin będzie udostępniony na stronie internetowej Projektu </w:t>
      </w:r>
    </w:p>
    <w:p w14:paraId="5E26CF2E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5. Załączniki stanowią integralną część niniejszego Regulaminu.</w:t>
      </w:r>
    </w:p>
    <w:p w14:paraId="11E6F0E1" w14:textId="06EEAC72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6. Regulamin wchodzi w życie z dniem jego podpisania przez </w:t>
      </w:r>
      <w:r w:rsidR="009A7301" w:rsidRPr="00150B9E">
        <w:rPr>
          <w:rFonts w:asciiTheme="minorHAnsi" w:hAnsiTheme="minorHAnsi"/>
          <w:sz w:val="24"/>
          <w:szCs w:val="24"/>
        </w:rPr>
        <w:t>Kierownika</w:t>
      </w:r>
      <w:r w:rsidR="009A7301" w:rsidRPr="009A730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57CD">
        <w:rPr>
          <w:rFonts w:asciiTheme="minorHAnsi" w:hAnsiTheme="minorHAnsi"/>
          <w:sz w:val="24"/>
          <w:szCs w:val="24"/>
        </w:rPr>
        <w:t>Projektu</w:t>
      </w:r>
    </w:p>
    <w:p w14:paraId="63B3A10E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14:paraId="7D369490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1A7ECA">
        <w:rPr>
          <w:rFonts w:asciiTheme="minorHAnsi" w:hAnsiTheme="minorHAnsi"/>
          <w:b/>
          <w:bCs/>
          <w:sz w:val="24"/>
          <w:szCs w:val="24"/>
        </w:rPr>
        <w:t>Załączniki do niniejszego Regulaminu</w:t>
      </w:r>
    </w:p>
    <w:p w14:paraId="31EE4988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Załącznik nr 1 – Wniosek o przyznanie stażu dydaktycznego;</w:t>
      </w:r>
    </w:p>
    <w:p w14:paraId="1D87AB91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Załącznik nr 2 </w:t>
      </w:r>
      <w:r w:rsidR="00D02167" w:rsidRPr="001A7ECA">
        <w:rPr>
          <w:rFonts w:asciiTheme="minorHAnsi" w:hAnsiTheme="minorHAnsi"/>
          <w:sz w:val="24"/>
          <w:szCs w:val="24"/>
        </w:rPr>
        <w:t>-</w:t>
      </w:r>
      <w:r w:rsidRPr="001A7ECA">
        <w:rPr>
          <w:rFonts w:asciiTheme="minorHAnsi" w:hAnsiTheme="minorHAnsi"/>
          <w:sz w:val="24"/>
          <w:szCs w:val="24"/>
        </w:rPr>
        <w:t xml:space="preserve"> Oświadczenie o pr</w:t>
      </w:r>
      <w:r w:rsidR="0062001E">
        <w:rPr>
          <w:rFonts w:asciiTheme="minorHAnsi" w:hAnsiTheme="minorHAnsi"/>
          <w:sz w:val="24"/>
          <w:szCs w:val="24"/>
        </w:rPr>
        <w:t>zepr</w:t>
      </w:r>
      <w:r w:rsidRPr="001A7ECA">
        <w:rPr>
          <w:rFonts w:asciiTheme="minorHAnsi" w:hAnsiTheme="minorHAnsi"/>
          <w:sz w:val="24"/>
          <w:szCs w:val="24"/>
        </w:rPr>
        <w:t>owadzeni</w:t>
      </w:r>
      <w:r w:rsidR="0062001E">
        <w:rPr>
          <w:rFonts w:asciiTheme="minorHAnsi" w:hAnsiTheme="minorHAnsi"/>
          <w:sz w:val="24"/>
          <w:szCs w:val="24"/>
        </w:rPr>
        <w:t>u</w:t>
      </w:r>
      <w:r w:rsidRPr="001A7ECA">
        <w:rPr>
          <w:rFonts w:asciiTheme="minorHAnsi" w:hAnsiTheme="minorHAnsi"/>
          <w:sz w:val="24"/>
          <w:szCs w:val="24"/>
        </w:rPr>
        <w:t xml:space="preserve"> zajęć dydaktycznych wykorzystujących obszary nauki mieszczące się w tematyce stażu dydaktycznego;</w:t>
      </w:r>
    </w:p>
    <w:p w14:paraId="78CDA640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Załącznik nr 3 – Zgoda Uczelni przyjmującej na odbycie stażu;</w:t>
      </w:r>
    </w:p>
    <w:p w14:paraId="046FD785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Załącznik nr 4 – Umowa o realizację stażu dydaktycznego;</w:t>
      </w:r>
    </w:p>
    <w:p w14:paraId="51ABBCF1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Załącznik nr 5 – Sprawozdanie z przebiegu stażu dydaktycznego;</w:t>
      </w:r>
    </w:p>
    <w:p w14:paraId="447C4929" w14:textId="77777777" w:rsidR="00CC76AF" w:rsidRPr="001A7ECA" w:rsidRDefault="00CC76AF" w:rsidP="00DC26BF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>Załącznik nr 6 – Zaświadczenie o odbyciu stażu dydaktycznego.</w:t>
      </w:r>
    </w:p>
    <w:p w14:paraId="6F0F7B0A" w14:textId="77777777" w:rsidR="00CC76AF" w:rsidRPr="001A7ECA" w:rsidRDefault="00CC76AF" w:rsidP="00DC26BF">
      <w:pPr>
        <w:spacing w:after="0" w:line="259" w:lineRule="auto"/>
        <w:jc w:val="both"/>
        <w:rPr>
          <w:rFonts w:asciiTheme="minorHAnsi" w:hAnsiTheme="minorHAnsi"/>
          <w:sz w:val="24"/>
          <w:szCs w:val="24"/>
        </w:rPr>
      </w:pPr>
    </w:p>
    <w:p w14:paraId="3FF023F9" w14:textId="77777777" w:rsidR="00CC76AF" w:rsidRPr="001A7ECA" w:rsidRDefault="00E02DC6" w:rsidP="00DC26BF">
      <w:pPr>
        <w:spacing w:after="0" w:line="259" w:lineRule="auto"/>
        <w:jc w:val="both"/>
        <w:rPr>
          <w:rFonts w:asciiTheme="minorHAnsi" w:hAnsiTheme="minorHAnsi"/>
          <w:sz w:val="24"/>
          <w:szCs w:val="24"/>
        </w:rPr>
      </w:pPr>
      <w:r w:rsidRPr="001A7ECA">
        <w:rPr>
          <w:rFonts w:asciiTheme="minorHAnsi" w:hAnsiTheme="minorHAnsi"/>
          <w:sz w:val="24"/>
          <w:szCs w:val="24"/>
        </w:rPr>
        <w:t xml:space="preserve"> </w:t>
      </w:r>
    </w:p>
    <w:sectPr w:rsidR="00CC76AF" w:rsidRPr="001A7ECA" w:rsidSect="00FA68F9">
      <w:headerReference w:type="default" r:id="rId7"/>
      <w:footerReference w:type="default" r:id="rId8"/>
      <w:pgSz w:w="11906" w:h="16838"/>
      <w:pgMar w:top="2268" w:right="1418" w:bottom="1134" w:left="1418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D7BF1" w14:textId="77777777" w:rsidR="00EC5B7A" w:rsidRDefault="00EC5B7A">
      <w:r>
        <w:separator/>
      </w:r>
    </w:p>
  </w:endnote>
  <w:endnote w:type="continuationSeparator" w:id="0">
    <w:p w14:paraId="0A0D4498" w14:textId="77777777" w:rsidR="00EC5B7A" w:rsidRDefault="00EC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7EF73" w14:textId="77777777" w:rsidR="00CC76AF" w:rsidRDefault="00CC76AF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_________________________________________________________________________________________________</w:t>
    </w:r>
  </w:p>
  <w:tbl>
    <w:tblPr>
      <w:tblW w:w="0" w:type="auto"/>
      <w:tblLook w:val="00A0" w:firstRow="1" w:lastRow="0" w:firstColumn="1" w:lastColumn="0" w:noHBand="0" w:noVBand="0"/>
    </w:tblPr>
    <w:tblGrid>
      <w:gridCol w:w="817"/>
      <w:gridCol w:w="7513"/>
      <w:gridCol w:w="880"/>
    </w:tblGrid>
    <w:tr w:rsidR="00CC76AF" w:rsidRPr="00815FFE" w14:paraId="111A3ED6" w14:textId="77777777" w:rsidTr="00815FFE">
      <w:tc>
        <w:tcPr>
          <w:tcW w:w="817" w:type="dxa"/>
        </w:tcPr>
        <w:p w14:paraId="42C9F774" w14:textId="77777777" w:rsidR="00CC76AF" w:rsidRPr="00517ED6" w:rsidRDefault="00CC76AF" w:rsidP="001929CC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</w:rPr>
          </w:pPr>
        </w:p>
      </w:tc>
      <w:tc>
        <w:tcPr>
          <w:tcW w:w="7513" w:type="dxa"/>
        </w:tcPr>
        <w:p w14:paraId="5926ED76" w14:textId="77777777" w:rsidR="00CC76AF" w:rsidRPr="00FE261E" w:rsidRDefault="00CC76AF" w:rsidP="001929CC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</w:rPr>
          </w:pPr>
        </w:p>
      </w:tc>
      <w:tc>
        <w:tcPr>
          <w:tcW w:w="880" w:type="dxa"/>
          <w:vAlign w:val="center"/>
        </w:tcPr>
        <w:p w14:paraId="4570BD48" w14:textId="77777777" w:rsidR="00CC76AF" w:rsidRPr="00517ED6" w:rsidRDefault="0056564B" w:rsidP="00815FFE">
          <w:pPr>
            <w:pStyle w:val="Stopka"/>
            <w:spacing w:after="0" w:line="240" w:lineRule="auto"/>
            <w:ind w:right="357"/>
            <w:jc w:val="center"/>
            <w:rPr>
              <w:rFonts w:cs="Calibri"/>
              <w:b/>
              <w:bCs/>
              <w:sz w:val="18"/>
              <w:szCs w:val="18"/>
              <w:lang w:val="en-US"/>
            </w:rPr>
          </w:pPr>
          <w:r w:rsidRPr="00517ED6">
            <w:rPr>
              <w:rFonts w:cs="Calibri"/>
              <w:b/>
              <w:bCs/>
              <w:sz w:val="18"/>
              <w:szCs w:val="18"/>
              <w:lang w:val="en-US"/>
            </w:rPr>
            <w:fldChar w:fldCharType="begin"/>
          </w:r>
          <w:r w:rsidR="00CC76AF" w:rsidRPr="00517ED6">
            <w:rPr>
              <w:rFonts w:cs="Calibri"/>
              <w:b/>
              <w:bCs/>
              <w:sz w:val="18"/>
              <w:szCs w:val="18"/>
              <w:lang w:val="en-US"/>
            </w:rPr>
            <w:instrText>PAGE   \* MERGEFORMAT</w:instrText>
          </w:r>
          <w:r w:rsidRPr="00517ED6">
            <w:rPr>
              <w:rFonts w:cs="Calibri"/>
              <w:b/>
              <w:bCs/>
              <w:sz w:val="18"/>
              <w:szCs w:val="18"/>
              <w:lang w:val="en-US"/>
            </w:rPr>
            <w:fldChar w:fldCharType="separate"/>
          </w:r>
          <w:r w:rsidR="004A7B2A">
            <w:rPr>
              <w:rFonts w:cs="Calibri"/>
              <w:b/>
              <w:bCs/>
              <w:noProof/>
              <w:sz w:val="18"/>
              <w:szCs w:val="18"/>
              <w:lang w:val="en-US"/>
            </w:rPr>
            <w:t>5</w:t>
          </w:r>
          <w:r w:rsidRPr="00517ED6">
            <w:rPr>
              <w:rFonts w:cs="Calibri"/>
              <w:b/>
              <w:bCs/>
              <w:sz w:val="18"/>
              <w:szCs w:val="18"/>
              <w:lang w:val="en-US"/>
            </w:rPr>
            <w:fldChar w:fldCharType="end"/>
          </w:r>
        </w:p>
      </w:tc>
    </w:tr>
  </w:tbl>
  <w:p w14:paraId="36E95CC1" w14:textId="77777777" w:rsidR="00CC76AF" w:rsidRPr="00815FFE" w:rsidRDefault="00CC76AF" w:rsidP="00DE3500">
    <w:pPr>
      <w:pStyle w:val="Stopka"/>
      <w:spacing w:after="0" w:line="240" w:lineRule="auto"/>
      <w:ind w:right="357"/>
      <w:jc w:val="center"/>
      <w:rPr>
        <w:b/>
        <w:bCs/>
        <w:sz w:val="18"/>
        <w:szCs w:val="18"/>
        <w:lang w:val="en-US"/>
      </w:rPr>
    </w:pPr>
  </w:p>
  <w:p w14:paraId="319816C1" w14:textId="77777777" w:rsidR="00CC76AF" w:rsidRPr="00815FFE" w:rsidRDefault="00CC76A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51823" w14:textId="77777777" w:rsidR="00EC5B7A" w:rsidRDefault="00EC5B7A">
      <w:r>
        <w:separator/>
      </w:r>
    </w:p>
  </w:footnote>
  <w:footnote w:type="continuationSeparator" w:id="0">
    <w:p w14:paraId="550A2ACF" w14:textId="77777777" w:rsidR="00EC5B7A" w:rsidRDefault="00EC5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BE24" w14:textId="77777777" w:rsidR="00ED11E4" w:rsidRDefault="00ED11E4" w:rsidP="00ED11E4">
    <w:pPr>
      <w:pStyle w:val="Nagwek"/>
    </w:pPr>
    <w:r>
      <w:rPr>
        <w:noProof/>
      </w:rPr>
      <w:drawing>
        <wp:inline distT="0" distB="0" distL="0" distR="0" wp14:anchorId="24131BC3" wp14:editId="0C1CDFF6">
          <wp:extent cx="1371600" cy="657225"/>
          <wp:effectExtent l="0" t="0" r="0" b="9525"/>
          <wp:docPr id="3" name="Obraz 3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4AC884DB" wp14:editId="099DB102">
          <wp:extent cx="1800225" cy="533400"/>
          <wp:effectExtent l="0" t="0" r="9525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6D2B85" w14:textId="77777777" w:rsidR="00CC76AF" w:rsidRPr="00367510" w:rsidRDefault="00ED11E4" w:rsidP="00ED11E4">
    <w:pPr>
      <w:tabs>
        <w:tab w:val="left" w:pos="3540"/>
      </w:tabs>
      <w:spacing w:after="120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59FE"/>
    <w:multiLevelType w:val="hybridMultilevel"/>
    <w:tmpl w:val="1F8EE8CA"/>
    <w:lvl w:ilvl="0" w:tplc="132E3E1E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="Verdana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B50720"/>
    <w:multiLevelType w:val="hybridMultilevel"/>
    <w:tmpl w:val="DD0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6E95"/>
    <w:multiLevelType w:val="hybridMultilevel"/>
    <w:tmpl w:val="FA66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7E2F"/>
    <w:multiLevelType w:val="hybridMultilevel"/>
    <w:tmpl w:val="0A941A68"/>
    <w:lvl w:ilvl="0" w:tplc="116476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26EB9"/>
    <w:multiLevelType w:val="hybridMultilevel"/>
    <w:tmpl w:val="0D5CEB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985CA1"/>
    <w:multiLevelType w:val="hybridMultilevel"/>
    <w:tmpl w:val="9DB8108A"/>
    <w:lvl w:ilvl="0" w:tplc="DFDC74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61DB4"/>
    <w:multiLevelType w:val="hybridMultilevel"/>
    <w:tmpl w:val="5720F394"/>
    <w:lvl w:ilvl="0" w:tplc="1068B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902C0"/>
    <w:multiLevelType w:val="hybridMultilevel"/>
    <w:tmpl w:val="07326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40A96"/>
    <w:multiLevelType w:val="hybridMultilevel"/>
    <w:tmpl w:val="04A6A7FC"/>
    <w:lvl w:ilvl="0" w:tplc="DE20F79E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1594E"/>
    <w:multiLevelType w:val="hybridMultilevel"/>
    <w:tmpl w:val="D12AF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35597"/>
    <w:multiLevelType w:val="hybridMultilevel"/>
    <w:tmpl w:val="FEFA74E8"/>
    <w:lvl w:ilvl="0" w:tplc="4A702E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5DD560E"/>
    <w:multiLevelType w:val="hybridMultilevel"/>
    <w:tmpl w:val="EF786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B56E6"/>
    <w:multiLevelType w:val="hybridMultilevel"/>
    <w:tmpl w:val="5BF66EAA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D31DC"/>
    <w:multiLevelType w:val="hybridMultilevel"/>
    <w:tmpl w:val="10E6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F6652"/>
    <w:multiLevelType w:val="hybridMultilevel"/>
    <w:tmpl w:val="E034E7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95C"/>
    <w:rsid w:val="00003360"/>
    <w:rsid w:val="000033DA"/>
    <w:rsid w:val="00004A9C"/>
    <w:rsid w:val="000101BE"/>
    <w:rsid w:val="000102A4"/>
    <w:rsid w:val="00010587"/>
    <w:rsid w:val="00012B0D"/>
    <w:rsid w:val="00013729"/>
    <w:rsid w:val="00014ACB"/>
    <w:rsid w:val="00020F0B"/>
    <w:rsid w:val="0003482B"/>
    <w:rsid w:val="000365AB"/>
    <w:rsid w:val="00036CAF"/>
    <w:rsid w:val="000400AC"/>
    <w:rsid w:val="0004199D"/>
    <w:rsid w:val="00043131"/>
    <w:rsid w:val="00051B3C"/>
    <w:rsid w:val="00052231"/>
    <w:rsid w:val="0005398D"/>
    <w:rsid w:val="0005469E"/>
    <w:rsid w:val="0006389D"/>
    <w:rsid w:val="00066630"/>
    <w:rsid w:val="00070485"/>
    <w:rsid w:val="0007570D"/>
    <w:rsid w:val="0007776E"/>
    <w:rsid w:val="000818A3"/>
    <w:rsid w:val="00082D49"/>
    <w:rsid w:val="00084084"/>
    <w:rsid w:val="0008686F"/>
    <w:rsid w:val="000870E6"/>
    <w:rsid w:val="00087610"/>
    <w:rsid w:val="00096748"/>
    <w:rsid w:val="000A2BC2"/>
    <w:rsid w:val="000A453A"/>
    <w:rsid w:val="000A49BB"/>
    <w:rsid w:val="000B3833"/>
    <w:rsid w:val="000B3931"/>
    <w:rsid w:val="000B5A17"/>
    <w:rsid w:val="000B6A0A"/>
    <w:rsid w:val="000C135D"/>
    <w:rsid w:val="000C1E18"/>
    <w:rsid w:val="000C2B5F"/>
    <w:rsid w:val="000C59D8"/>
    <w:rsid w:val="000C5E53"/>
    <w:rsid w:val="000D2B1F"/>
    <w:rsid w:val="000D455E"/>
    <w:rsid w:val="000D69DC"/>
    <w:rsid w:val="000D7E4D"/>
    <w:rsid w:val="000E0BB2"/>
    <w:rsid w:val="000E16E2"/>
    <w:rsid w:val="000E2927"/>
    <w:rsid w:val="000E6C3B"/>
    <w:rsid w:val="000E6C6F"/>
    <w:rsid w:val="000F0394"/>
    <w:rsid w:val="000F2ACB"/>
    <w:rsid w:val="000F4AFA"/>
    <w:rsid w:val="001012A8"/>
    <w:rsid w:val="0010385C"/>
    <w:rsid w:val="001076F1"/>
    <w:rsid w:val="00114193"/>
    <w:rsid w:val="00117384"/>
    <w:rsid w:val="0012064E"/>
    <w:rsid w:val="00121321"/>
    <w:rsid w:val="00123286"/>
    <w:rsid w:val="001253FD"/>
    <w:rsid w:val="00133CC6"/>
    <w:rsid w:val="00134367"/>
    <w:rsid w:val="00140DE4"/>
    <w:rsid w:val="00141309"/>
    <w:rsid w:val="00143E87"/>
    <w:rsid w:val="00150B9E"/>
    <w:rsid w:val="00153350"/>
    <w:rsid w:val="00153940"/>
    <w:rsid w:val="00155E4E"/>
    <w:rsid w:val="00164E9F"/>
    <w:rsid w:val="00165558"/>
    <w:rsid w:val="0016654E"/>
    <w:rsid w:val="00166649"/>
    <w:rsid w:val="00166ED5"/>
    <w:rsid w:val="00172E13"/>
    <w:rsid w:val="0018483F"/>
    <w:rsid w:val="00186946"/>
    <w:rsid w:val="0019288A"/>
    <w:rsid w:val="001929CC"/>
    <w:rsid w:val="001933F8"/>
    <w:rsid w:val="001933FE"/>
    <w:rsid w:val="00193D64"/>
    <w:rsid w:val="00193F02"/>
    <w:rsid w:val="001A7ECA"/>
    <w:rsid w:val="001B0462"/>
    <w:rsid w:val="001B0556"/>
    <w:rsid w:val="001B216C"/>
    <w:rsid w:val="001B5CD4"/>
    <w:rsid w:val="001B5D1C"/>
    <w:rsid w:val="001B65E7"/>
    <w:rsid w:val="001B7941"/>
    <w:rsid w:val="001C53A1"/>
    <w:rsid w:val="001C6E8E"/>
    <w:rsid w:val="001D22D6"/>
    <w:rsid w:val="001D628F"/>
    <w:rsid w:val="001D6706"/>
    <w:rsid w:val="001E32D4"/>
    <w:rsid w:val="001E7335"/>
    <w:rsid w:val="001F16CE"/>
    <w:rsid w:val="001F554A"/>
    <w:rsid w:val="001F5FB9"/>
    <w:rsid w:val="001F6746"/>
    <w:rsid w:val="001F6BCF"/>
    <w:rsid w:val="00211C31"/>
    <w:rsid w:val="00211D06"/>
    <w:rsid w:val="002131E6"/>
    <w:rsid w:val="0021400A"/>
    <w:rsid w:val="00215EA6"/>
    <w:rsid w:val="002213E6"/>
    <w:rsid w:val="002250F1"/>
    <w:rsid w:val="0022773D"/>
    <w:rsid w:val="002320E0"/>
    <w:rsid w:val="00234FB5"/>
    <w:rsid w:val="002405C7"/>
    <w:rsid w:val="00241E66"/>
    <w:rsid w:val="002424C1"/>
    <w:rsid w:val="00242846"/>
    <w:rsid w:val="00247608"/>
    <w:rsid w:val="0025057A"/>
    <w:rsid w:val="00252355"/>
    <w:rsid w:val="00255536"/>
    <w:rsid w:val="00255D72"/>
    <w:rsid w:val="00257A7A"/>
    <w:rsid w:val="00257FAE"/>
    <w:rsid w:val="0026180B"/>
    <w:rsid w:val="00261C66"/>
    <w:rsid w:val="00263556"/>
    <w:rsid w:val="00263FE3"/>
    <w:rsid w:val="00264083"/>
    <w:rsid w:val="0026496E"/>
    <w:rsid w:val="002669EC"/>
    <w:rsid w:val="00270E9D"/>
    <w:rsid w:val="00271B4E"/>
    <w:rsid w:val="00272340"/>
    <w:rsid w:val="002827BD"/>
    <w:rsid w:val="002831D6"/>
    <w:rsid w:val="00290E9E"/>
    <w:rsid w:val="00291762"/>
    <w:rsid w:val="0029181F"/>
    <w:rsid w:val="00293629"/>
    <w:rsid w:val="002A06B1"/>
    <w:rsid w:val="002A6446"/>
    <w:rsid w:val="002A64CC"/>
    <w:rsid w:val="002A66C3"/>
    <w:rsid w:val="002A74BD"/>
    <w:rsid w:val="002A7FFA"/>
    <w:rsid w:val="002B0BB3"/>
    <w:rsid w:val="002B240A"/>
    <w:rsid w:val="002C38D4"/>
    <w:rsid w:val="002C449F"/>
    <w:rsid w:val="002C6DCA"/>
    <w:rsid w:val="002C78CF"/>
    <w:rsid w:val="002D4E79"/>
    <w:rsid w:val="002D64B7"/>
    <w:rsid w:val="002E21F8"/>
    <w:rsid w:val="002E32E1"/>
    <w:rsid w:val="002E4D2D"/>
    <w:rsid w:val="002E6738"/>
    <w:rsid w:val="002F18E5"/>
    <w:rsid w:val="002F3A4E"/>
    <w:rsid w:val="002F3D57"/>
    <w:rsid w:val="002F4549"/>
    <w:rsid w:val="002F619B"/>
    <w:rsid w:val="002F7F12"/>
    <w:rsid w:val="003108A8"/>
    <w:rsid w:val="00311203"/>
    <w:rsid w:val="00312A9D"/>
    <w:rsid w:val="00314406"/>
    <w:rsid w:val="0032102A"/>
    <w:rsid w:val="003245F1"/>
    <w:rsid w:val="00324EC7"/>
    <w:rsid w:val="00326197"/>
    <w:rsid w:val="0033460E"/>
    <w:rsid w:val="00335285"/>
    <w:rsid w:val="003352F8"/>
    <w:rsid w:val="003403E4"/>
    <w:rsid w:val="003432F6"/>
    <w:rsid w:val="00345ED0"/>
    <w:rsid w:val="00346788"/>
    <w:rsid w:val="00347552"/>
    <w:rsid w:val="003519EA"/>
    <w:rsid w:val="00354F05"/>
    <w:rsid w:val="003560A8"/>
    <w:rsid w:val="00356C8F"/>
    <w:rsid w:val="003579B8"/>
    <w:rsid w:val="0036013A"/>
    <w:rsid w:val="00361736"/>
    <w:rsid w:val="003626D2"/>
    <w:rsid w:val="00362DD0"/>
    <w:rsid w:val="00363A71"/>
    <w:rsid w:val="00363ACD"/>
    <w:rsid w:val="00363BCA"/>
    <w:rsid w:val="0036401D"/>
    <w:rsid w:val="00366C01"/>
    <w:rsid w:val="00367296"/>
    <w:rsid w:val="00367510"/>
    <w:rsid w:val="00375897"/>
    <w:rsid w:val="00375AE3"/>
    <w:rsid w:val="003774C8"/>
    <w:rsid w:val="003825AD"/>
    <w:rsid w:val="003842BA"/>
    <w:rsid w:val="0038484A"/>
    <w:rsid w:val="003864CF"/>
    <w:rsid w:val="00386B96"/>
    <w:rsid w:val="003870C2"/>
    <w:rsid w:val="00387BE5"/>
    <w:rsid w:val="00387D8C"/>
    <w:rsid w:val="00393C99"/>
    <w:rsid w:val="003978A9"/>
    <w:rsid w:val="003A0CC0"/>
    <w:rsid w:val="003A7612"/>
    <w:rsid w:val="003B3267"/>
    <w:rsid w:val="003B3339"/>
    <w:rsid w:val="003C3F3F"/>
    <w:rsid w:val="003D2A32"/>
    <w:rsid w:val="003D2BA3"/>
    <w:rsid w:val="003D4C9C"/>
    <w:rsid w:val="003D569D"/>
    <w:rsid w:val="003D6ACB"/>
    <w:rsid w:val="003E3558"/>
    <w:rsid w:val="003E3CF3"/>
    <w:rsid w:val="003E5C07"/>
    <w:rsid w:val="003F1752"/>
    <w:rsid w:val="003F4012"/>
    <w:rsid w:val="003F447A"/>
    <w:rsid w:val="003F7B3A"/>
    <w:rsid w:val="004033B7"/>
    <w:rsid w:val="0040535F"/>
    <w:rsid w:val="004062EB"/>
    <w:rsid w:val="004103C3"/>
    <w:rsid w:val="00415573"/>
    <w:rsid w:val="00417BCD"/>
    <w:rsid w:val="00421B05"/>
    <w:rsid w:val="0042335D"/>
    <w:rsid w:val="00427895"/>
    <w:rsid w:val="00430B88"/>
    <w:rsid w:val="00444096"/>
    <w:rsid w:val="00447A19"/>
    <w:rsid w:val="00447EDC"/>
    <w:rsid w:val="00454B80"/>
    <w:rsid w:val="00456096"/>
    <w:rsid w:val="0045742E"/>
    <w:rsid w:val="00457710"/>
    <w:rsid w:val="004578DD"/>
    <w:rsid w:val="00457C44"/>
    <w:rsid w:val="00460858"/>
    <w:rsid w:val="00466233"/>
    <w:rsid w:val="00466591"/>
    <w:rsid w:val="004665BF"/>
    <w:rsid w:val="004667D2"/>
    <w:rsid w:val="0047464C"/>
    <w:rsid w:val="00480105"/>
    <w:rsid w:val="004875A1"/>
    <w:rsid w:val="00487DC6"/>
    <w:rsid w:val="0049195C"/>
    <w:rsid w:val="00495794"/>
    <w:rsid w:val="00496ED8"/>
    <w:rsid w:val="00497159"/>
    <w:rsid w:val="004A1AAA"/>
    <w:rsid w:val="004A1E20"/>
    <w:rsid w:val="004A5C0E"/>
    <w:rsid w:val="004A7B2A"/>
    <w:rsid w:val="004B1107"/>
    <w:rsid w:val="004B2113"/>
    <w:rsid w:val="004B4A8D"/>
    <w:rsid w:val="004C55E4"/>
    <w:rsid w:val="004D440F"/>
    <w:rsid w:val="004D4E92"/>
    <w:rsid w:val="004E05C8"/>
    <w:rsid w:val="004E09D7"/>
    <w:rsid w:val="004E2D47"/>
    <w:rsid w:val="004E62DD"/>
    <w:rsid w:val="004E65E8"/>
    <w:rsid w:val="004E67FF"/>
    <w:rsid w:val="004F3FED"/>
    <w:rsid w:val="00501312"/>
    <w:rsid w:val="005023FB"/>
    <w:rsid w:val="005028D8"/>
    <w:rsid w:val="005047E7"/>
    <w:rsid w:val="005061DD"/>
    <w:rsid w:val="0050794F"/>
    <w:rsid w:val="00511A11"/>
    <w:rsid w:val="0051222D"/>
    <w:rsid w:val="005130F6"/>
    <w:rsid w:val="00517ED6"/>
    <w:rsid w:val="005201C5"/>
    <w:rsid w:val="00520F8B"/>
    <w:rsid w:val="00521BD3"/>
    <w:rsid w:val="00522356"/>
    <w:rsid w:val="00522ABC"/>
    <w:rsid w:val="00522E46"/>
    <w:rsid w:val="00525C32"/>
    <w:rsid w:val="00526350"/>
    <w:rsid w:val="00532825"/>
    <w:rsid w:val="00533192"/>
    <w:rsid w:val="00533909"/>
    <w:rsid w:val="00533CEB"/>
    <w:rsid w:val="00545931"/>
    <w:rsid w:val="005479D5"/>
    <w:rsid w:val="00547CCE"/>
    <w:rsid w:val="005540B2"/>
    <w:rsid w:val="00554E97"/>
    <w:rsid w:val="005576FE"/>
    <w:rsid w:val="005605E9"/>
    <w:rsid w:val="0056106A"/>
    <w:rsid w:val="00565302"/>
    <w:rsid w:val="0056564B"/>
    <w:rsid w:val="005734B2"/>
    <w:rsid w:val="00576D47"/>
    <w:rsid w:val="005777C4"/>
    <w:rsid w:val="00583148"/>
    <w:rsid w:val="005868E7"/>
    <w:rsid w:val="0058711E"/>
    <w:rsid w:val="005912DC"/>
    <w:rsid w:val="00591966"/>
    <w:rsid w:val="0059562C"/>
    <w:rsid w:val="00595F84"/>
    <w:rsid w:val="00597E0D"/>
    <w:rsid w:val="005A02AF"/>
    <w:rsid w:val="005A2742"/>
    <w:rsid w:val="005A2D16"/>
    <w:rsid w:val="005A31D8"/>
    <w:rsid w:val="005A3FDF"/>
    <w:rsid w:val="005A4081"/>
    <w:rsid w:val="005A551C"/>
    <w:rsid w:val="005A57CD"/>
    <w:rsid w:val="005A5931"/>
    <w:rsid w:val="005B12BB"/>
    <w:rsid w:val="005B25DF"/>
    <w:rsid w:val="005B43AE"/>
    <w:rsid w:val="005B48A6"/>
    <w:rsid w:val="005B5E39"/>
    <w:rsid w:val="005B6469"/>
    <w:rsid w:val="005B6AF3"/>
    <w:rsid w:val="005C3097"/>
    <w:rsid w:val="005C6073"/>
    <w:rsid w:val="005C6D9E"/>
    <w:rsid w:val="005C6E84"/>
    <w:rsid w:val="005C7139"/>
    <w:rsid w:val="005D0B06"/>
    <w:rsid w:val="005D7546"/>
    <w:rsid w:val="005E0960"/>
    <w:rsid w:val="005E4DD1"/>
    <w:rsid w:val="005F2E1C"/>
    <w:rsid w:val="00601DA3"/>
    <w:rsid w:val="006025C0"/>
    <w:rsid w:val="00604D46"/>
    <w:rsid w:val="00606402"/>
    <w:rsid w:val="006127E9"/>
    <w:rsid w:val="006132D5"/>
    <w:rsid w:val="006176E7"/>
    <w:rsid w:val="0062001E"/>
    <w:rsid w:val="006208B2"/>
    <w:rsid w:val="0062677C"/>
    <w:rsid w:val="006335D0"/>
    <w:rsid w:val="00635293"/>
    <w:rsid w:val="006405C8"/>
    <w:rsid w:val="00650787"/>
    <w:rsid w:val="00650A34"/>
    <w:rsid w:val="00661A21"/>
    <w:rsid w:val="00665541"/>
    <w:rsid w:val="00666891"/>
    <w:rsid w:val="00670EE4"/>
    <w:rsid w:val="006733A3"/>
    <w:rsid w:val="00680D72"/>
    <w:rsid w:val="00684FC0"/>
    <w:rsid w:val="00685DE8"/>
    <w:rsid w:val="00686259"/>
    <w:rsid w:val="0068688E"/>
    <w:rsid w:val="00686E0A"/>
    <w:rsid w:val="006900A9"/>
    <w:rsid w:val="00691743"/>
    <w:rsid w:val="00697C55"/>
    <w:rsid w:val="006A10C0"/>
    <w:rsid w:val="006A3241"/>
    <w:rsid w:val="006A677D"/>
    <w:rsid w:val="006A7C3D"/>
    <w:rsid w:val="006B0E81"/>
    <w:rsid w:val="006B3974"/>
    <w:rsid w:val="006B4E39"/>
    <w:rsid w:val="006B5715"/>
    <w:rsid w:val="006C0391"/>
    <w:rsid w:val="006C1CE9"/>
    <w:rsid w:val="006C25A1"/>
    <w:rsid w:val="006C6409"/>
    <w:rsid w:val="006C7346"/>
    <w:rsid w:val="006D061D"/>
    <w:rsid w:val="006D0B74"/>
    <w:rsid w:val="006D6B27"/>
    <w:rsid w:val="006E3AD6"/>
    <w:rsid w:val="006E49F0"/>
    <w:rsid w:val="006E554C"/>
    <w:rsid w:val="006E65A2"/>
    <w:rsid w:val="006F04AE"/>
    <w:rsid w:val="006F4E3A"/>
    <w:rsid w:val="00701971"/>
    <w:rsid w:val="00710CE3"/>
    <w:rsid w:val="0071453D"/>
    <w:rsid w:val="00715DCD"/>
    <w:rsid w:val="00722F21"/>
    <w:rsid w:val="00731137"/>
    <w:rsid w:val="007331A6"/>
    <w:rsid w:val="00735E82"/>
    <w:rsid w:val="00740A91"/>
    <w:rsid w:val="00741151"/>
    <w:rsid w:val="00742497"/>
    <w:rsid w:val="007429C1"/>
    <w:rsid w:val="00743C0E"/>
    <w:rsid w:val="00753995"/>
    <w:rsid w:val="00755338"/>
    <w:rsid w:val="0075783D"/>
    <w:rsid w:val="007624EF"/>
    <w:rsid w:val="00764BB4"/>
    <w:rsid w:val="00765CE8"/>
    <w:rsid w:val="007672EB"/>
    <w:rsid w:val="007718B3"/>
    <w:rsid w:val="00772C98"/>
    <w:rsid w:val="007737AB"/>
    <w:rsid w:val="00774A07"/>
    <w:rsid w:val="00777D32"/>
    <w:rsid w:val="0078392F"/>
    <w:rsid w:val="00784A8E"/>
    <w:rsid w:val="00785EC6"/>
    <w:rsid w:val="00792A44"/>
    <w:rsid w:val="00797EEF"/>
    <w:rsid w:val="007A0AB9"/>
    <w:rsid w:val="007A2640"/>
    <w:rsid w:val="007A3323"/>
    <w:rsid w:val="007A45A5"/>
    <w:rsid w:val="007A6CBC"/>
    <w:rsid w:val="007B1F1D"/>
    <w:rsid w:val="007C15E8"/>
    <w:rsid w:val="007C173E"/>
    <w:rsid w:val="007C22FB"/>
    <w:rsid w:val="007C3EA3"/>
    <w:rsid w:val="007D1B5B"/>
    <w:rsid w:val="007D2937"/>
    <w:rsid w:val="007D3916"/>
    <w:rsid w:val="007D5B18"/>
    <w:rsid w:val="007E40FB"/>
    <w:rsid w:val="007E77F3"/>
    <w:rsid w:val="007F0036"/>
    <w:rsid w:val="007F326A"/>
    <w:rsid w:val="007F5162"/>
    <w:rsid w:val="007F5983"/>
    <w:rsid w:val="007F5F7E"/>
    <w:rsid w:val="008003D9"/>
    <w:rsid w:val="008044A6"/>
    <w:rsid w:val="00804754"/>
    <w:rsid w:val="008062ED"/>
    <w:rsid w:val="00806DF2"/>
    <w:rsid w:val="0080767A"/>
    <w:rsid w:val="00810B52"/>
    <w:rsid w:val="008146C8"/>
    <w:rsid w:val="00815FFE"/>
    <w:rsid w:val="00817F40"/>
    <w:rsid w:val="00820A63"/>
    <w:rsid w:val="008217F3"/>
    <w:rsid w:val="00822851"/>
    <w:rsid w:val="00831B4F"/>
    <w:rsid w:val="008330BE"/>
    <w:rsid w:val="008352F4"/>
    <w:rsid w:val="00835C24"/>
    <w:rsid w:val="00853475"/>
    <w:rsid w:val="008566B6"/>
    <w:rsid w:val="008572A2"/>
    <w:rsid w:val="008648DE"/>
    <w:rsid w:val="00866EC0"/>
    <w:rsid w:val="00867114"/>
    <w:rsid w:val="00890773"/>
    <w:rsid w:val="008915C4"/>
    <w:rsid w:val="0089549A"/>
    <w:rsid w:val="008A12AC"/>
    <w:rsid w:val="008A664F"/>
    <w:rsid w:val="008A66E9"/>
    <w:rsid w:val="008B20A9"/>
    <w:rsid w:val="008B2177"/>
    <w:rsid w:val="008B35D9"/>
    <w:rsid w:val="008B59B0"/>
    <w:rsid w:val="008B7685"/>
    <w:rsid w:val="008B778E"/>
    <w:rsid w:val="008C232F"/>
    <w:rsid w:val="008C2BD4"/>
    <w:rsid w:val="008C6C28"/>
    <w:rsid w:val="008C6F3A"/>
    <w:rsid w:val="008D2B01"/>
    <w:rsid w:val="008D37A2"/>
    <w:rsid w:val="008D39EC"/>
    <w:rsid w:val="008D660A"/>
    <w:rsid w:val="008D70E5"/>
    <w:rsid w:val="008E1B8D"/>
    <w:rsid w:val="008F0523"/>
    <w:rsid w:val="008F099C"/>
    <w:rsid w:val="00903983"/>
    <w:rsid w:val="00906307"/>
    <w:rsid w:val="00907C0C"/>
    <w:rsid w:val="0091163E"/>
    <w:rsid w:val="00913458"/>
    <w:rsid w:val="00914EF7"/>
    <w:rsid w:val="00916AEC"/>
    <w:rsid w:val="00917B34"/>
    <w:rsid w:val="00917E2C"/>
    <w:rsid w:val="0092057E"/>
    <w:rsid w:val="009219F4"/>
    <w:rsid w:val="00922D73"/>
    <w:rsid w:val="00926A70"/>
    <w:rsid w:val="00927784"/>
    <w:rsid w:val="00935453"/>
    <w:rsid w:val="009355C8"/>
    <w:rsid w:val="009357B6"/>
    <w:rsid w:val="00935DFD"/>
    <w:rsid w:val="00936EF3"/>
    <w:rsid w:val="00954E68"/>
    <w:rsid w:val="009565DB"/>
    <w:rsid w:val="0096107B"/>
    <w:rsid w:val="009630DA"/>
    <w:rsid w:val="00963DC5"/>
    <w:rsid w:val="00965BFF"/>
    <w:rsid w:val="00974D9B"/>
    <w:rsid w:val="00981C95"/>
    <w:rsid w:val="00982200"/>
    <w:rsid w:val="00984237"/>
    <w:rsid w:val="00984FE2"/>
    <w:rsid w:val="00990A0D"/>
    <w:rsid w:val="00991ADA"/>
    <w:rsid w:val="00992173"/>
    <w:rsid w:val="009932EB"/>
    <w:rsid w:val="009A0009"/>
    <w:rsid w:val="009A3F99"/>
    <w:rsid w:val="009A4D44"/>
    <w:rsid w:val="009A5213"/>
    <w:rsid w:val="009A6EC8"/>
    <w:rsid w:val="009A7301"/>
    <w:rsid w:val="009B0CC2"/>
    <w:rsid w:val="009B2863"/>
    <w:rsid w:val="009B56AA"/>
    <w:rsid w:val="009B5E49"/>
    <w:rsid w:val="009C4564"/>
    <w:rsid w:val="009C6E00"/>
    <w:rsid w:val="009D2CAE"/>
    <w:rsid w:val="009D421C"/>
    <w:rsid w:val="009D5591"/>
    <w:rsid w:val="009D58F2"/>
    <w:rsid w:val="009D6A45"/>
    <w:rsid w:val="009D7F4A"/>
    <w:rsid w:val="009E01B6"/>
    <w:rsid w:val="009E396F"/>
    <w:rsid w:val="009E465C"/>
    <w:rsid w:val="009E791B"/>
    <w:rsid w:val="009F1B89"/>
    <w:rsid w:val="009F7E9D"/>
    <w:rsid w:val="00A02862"/>
    <w:rsid w:val="00A056D0"/>
    <w:rsid w:val="00A072C9"/>
    <w:rsid w:val="00A077D3"/>
    <w:rsid w:val="00A10585"/>
    <w:rsid w:val="00A1113F"/>
    <w:rsid w:val="00A116B6"/>
    <w:rsid w:val="00A12598"/>
    <w:rsid w:val="00A15F8A"/>
    <w:rsid w:val="00A21E45"/>
    <w:rsid w:val="00A21E4E"/>
    <w:rsid w:val="00A22923"/>
    <w:rsid w:val="00A234A5"/>
    <w:rsid w:val="00A242AD"/>
    <w:rsid w:val="00A24D2B"/>
    <w:rsid w:val="00A2584B"/>
    <w:rsid w:val="00A26515"/>
    <w:rsid w:val="00A2675D"/>
    <w:rsid w:val="00A348C1"/>
    <w:rsid w:val="00A36D94"/>
    <w:rsid w:val="00A40585"/>
    <w:rsid w:val="00A42C68"/>
    <w:rsid w:val="00A46621"/>
    <w:rsid w:val="00A5551C"/>
    <w:rsid w:val="00A60874"/>
    <w:rsid w:val="00A67569"/>
    <w:rsid w:val="00A677A9"/>
    <w:rsid w:val="00A67837"/>
    <w:rsid w:val="00A71FCF"/>
    <w:rsid w:val="00A800D1"/>
    <w:rsid w:val="00A829CE"/>
    <w:rsid w:val="00A83DFF"/>
    <w:rsid w:val="00A90C55"/>
    <w:rsid w:val="00A9313A"/>
    <w:rsid w:val="00AA300A"/>
    <w:rsid w:val="00AA3C86"/>
    <w:rsid w:val="00AA5309"/>
    <w:rsid w:val="00AA5CF9"/>
    <w:rsid w:val="00AB0AC8"/>
    <w:rsid w:val="00AB1DFE"/>
    <w:rsid w:val="00AB2F40"/>
    <w:rsid w:val="00AB30E5"/>
    <w:rsid w:val="00AC2274"/>
    <w:rsid w:val="00AD48F2"/>
    <w:rsid w:val="00AD5C0F"/>
    <w:rsid w:val="00AD630C"/>
    <w:rsid w:val="00AE7263"/>
    <w:rsid w:val="00AF10C2"/>
    <w:rsid w:val="00AF3DA6"/>
    <w:rsid w:val="00AF3F0A"/>
    <w:rsid w:val="00AF4B15"/>
    <w:rsid w:val="00B0088C"/>
    <w:rsid w:val="00B050B9"/>
    <w:rsid w:val="00B07578"/>
    <w:rsid w:val="00B13F3E"/>
    <w:rsid w:val="00B15040"/>
    <w:rsid w:val="00B17414"/>
    <w:rsid w:val="00B229CA"/>
    <w:rsid w:val="00B22F2C"/>
    <w:rsid w:val="00B23E47"/>
    <w:rsid w:val="00B26621"/>
    <w:rsid w:val="00B33A4A"/>
    <w:rsid w:val="00B36EB0"/>
    <w:rsid w:val="00B40C34"/>
    <w:rsid w:val="00B4198B"/>
    <w:rsid w:val="00B421E0"/>
    <w:rsid w:val="00B43C2F"/>
    <w:rsid w:val="00B45439"/>
    <w:rsid w:val="00B46417"/>
    <w:rsid w:val="00B50A55"/>
    <w:rsid w:val="00B53F73"/>
    <w:rsid w:val="00B54546"/>
    <w:rsid w:val="00B559C5"/>
    <w:rsid w:val="00B55D54"/>
    <w:rsid w:val="00B563D2"/>
    <w:rsid w:val="00B565E7"/>
    <w:rsid w:val="00B57DB9"/>
    <w:rsid w:val="00B6283C"/>
    <w:rsid w:val="00B640EB"/>
    <w:rsid w:val="00B72052"/>
    <w:rsid w:val="00B7375B"/>
    <w:rsid w:val="00B81905"/>
    <w:rsid w:val="00B82DBD"/>
    <w:rsid w:val="00B83389"/>
    <w:rsid w:val="00B90A26"/>
    <w:rsid w:val="00B93F5B"/>
    <w:rsid w:val="00B9489C"/>
    <w:rsid w:val="00B95537"/>
    <w:rsid w:val="00B97845"/>
    <w:rsid w:val="00BA1EDC"/>
    <w:rsid w:val="00BA465D"/>
    <w:rsid w:val="00BA7141"/>
    <w:rsid w:val="00BB4121"/>
    <w:rsid w:val="00BB4797"/>
    <w:rsid w:val="00BB6658"/>
    <w:rsid w:val="00BC01F3"/>
    <w:rsid w:val="00BC0C61"/>
    <w:rsid w:val="00BC13DD"/>
    <w:rsid w:val="00BC2C3B"/>
    <w:rsid w:val="00BC4214"/>
    <w:rsid w:val="00BC4C04"/>
    <w:rsid w:val="00BC5C88"/>
    <w:rsid w:val="00BD031A"/>
    <w:rsid w:val="00BD2FCE"/>
    <w:rsid w:val="00BD52D7"/>
    <w:rsid w:val="00BD5C79"/>
    <w:rsid w:val="00BD6611"/>
    <w:rsid w:val="00BD67F8"/>
    <w:rsid w:val="00BD73DA"/>
    <w:rsid w:val="00BE094F"/>
    <w:rsid w:val="00BE0EF3"/>
    <w:rsid w:val="00BE4CCA"/>
    <w:rsid w:val="00BE6303"/>
    <w:rsid w:val="00BE6A5D"/>
    <w:rsid w:val="00BE714F"/>
    <w:rsid w:val="00BE751D"/>
    <w:rsid w:val="00BF2A21"/>
    <w:rsid w:val="00BF4384"/>
    <w:rsid w:val="00BF4ECC"/>
    <w:rsid w:val="00C02E79"/>
    <w:rsid w:val="00C03731"/>
    <w:rsid w:val="00C07373"/>
    <w:rsid w:val="00C1216D"/>
    <w:rsid w:val="00C15A79"/>
    <w:rsid w:val="00C15E91"/>
    <w:rsid w:val="00C17D27"/>
    <w:rsid w:val="00C17ED9"/>
    <w:rsid w:val="00C24539"/>
    <w:rsid w:val="00C27855"/>
    <w:rsid w:val="00C31D76"/>
    <w:rsid w:val="00C34DCD"/>
    <w:rsid w:val="00C35131"/>
    <w:rsid w:val="00C377DC"/>
    <w:rsid w:val="00C379C3"/>
    <w:rsid w:val="00C577B5"/>
    <w:rsid w:val="00C57A2C"/>
    <w:rsid w:val="00C61309"/>
    <w:rsid w:val="00C62593"/>
    <w:rsid w:val="00C63F20"/>
    <w:rsid w:val="00C66130"/>
    <w:rsid w:val="00C6643F"/>
    <w:rsid w:val="00C671AE"/>
    <w:rsid w:val="00C72629"/>
    <w:rsid w:val="00C80554"/>
    <w:rsid w:val="00C81263"/>
    <w:rsid w:val="00C81279"/>
    <w:rsid w:val="00C839B2"/>
    <w:rsid w:val="00C856AF"/>
    <w:rsid w:val="00C9070A"/>
    <w:rsid w:val="00C90D58"/>
    <w:rsid w:val="00C955F3"/>
    <w:rsid w:val="00CA0C06"/>
    <w:rsid w:val="00CA4EAA"/>
    <w:rsid w:val="00CA5B41"/>
    <w:rsid w:val="00CB06DC"/>
    <w:rsid w:val="00CB2CCE"/>
    <w:rsid w:val="00CB41C9"/>
    <w:rsid w:val="00CB48C1"/>
    <w:rsid w:val="00CC0AD7"/>
    <w:rsid w:val="00CC41D5"/>
    <w:rsid w:val="00CC76AF"/>
    <w:rsid w:val="00CC7B7C"/>
    <w:rsid w:val="00CD0838"/>
    <w:rsid w:val="00CD35B7"/>
    <w:rsid w:val="00CE05FF"/>
    <w:rsid w:val="00CE074F"/>
    <w:rsid w:val="00CE329C"/>
    <w:rsid w:val="00CE44D4"/>
    <w:rsid w:val="00CE7501"/>
    <w:rsid w:val="00CF0E0A"/>
    <w:rsid w:val="00D02167"/>
    <w:rsid w:val="00D045A5"/>
    <w:rsid w:val="00D046CD"/>
    <w:rsid w:val="00D05758"/>
    <w:rsid w:val="00D078AA"/>
    <w:rsid w:val="00D132BE"/>
    <w:rsid w:val="00D22488"/>
    <w:rsid w:val="00D2263A"/>
    <w:rsid w:val="00D24B40"/>
    <w:rsid w:val="00D262AB"/>
    <w:rsid w:val="00D40A92"/>
    <w:rsid w:val="00D43460"/>
    <w:rsid w:val="00D45F2F"/>
    <w:rsid w:val="00D47348"/>
    <w:rsid w:val="00D501AF"/>
    <w:rsid w:val="00D509F8"/>
    <w:rsid w:val="00D52FAD"/>
    <w:rsid w:val="00D61DC0"/>
    <w:rsid w:val="00D65D3F"/>
    <w:rsid w:val="00D65F09"/>
    <w:rsid w:val="00D77EE5"/>
    <w:rsid w:val="00D80922"/>
    <w:rsid w:val="00D8190B"/>
    <w:rsid w:val="00D8534F"/>
    <w:rsid w:val="00D9431B"/>
    <w:rsid w:val="00D9628D"/>
    <w:rsid w:val="00D96C6C"/>
    <w:rsid w:val="00D97C21"/>
    <w:rsid w:val="00DA1C4D"/>
    <w:rsid w:val="00DA2919"/>
    <w:rsid w:val="00DB0833"/>
    <w:rsid w:val="00DB17E3"/>
    <w:rsid w:val="00DB1FF6"/>
    <w:rsid w:val="00DC26BF"/>
    <w:rsid w:val="00DC6FCE"/>
    <w:rsid w:val="00DD0000"/>
    <w:rsid w:val="00DD0CF3"/>
    <w:rsid w:val="00DD2FD0"/>
    <w:rsid w:val="00DD5295"/>
    <w:rsid w:val="00DD6B9C"/>
    <w:rsid w:val="00DE055C"/>
    <w:rsid w:val="00DE3500"/>
    <w:rsid w:val="00DF03DC"/>
    <w:rsid w:val="00DF2519"/>
    <w:rsid w:val="00DF6664"/>
    <w:rsid w:val="00DF7E06"/>
    <w:rsid w:val="00E0266E"/>
    <w:rsid w:val="00E02DC6"/>
    <w:rsid w:val="00E0748A"/>
    <w:rsid w:val="00E16643"/>
    <w:rsid w:val="00E20042"/>
    <w:rsid w:val="00E2048A"/>
    <w:rsid w:val="00E204B8"/>
    <w:rsid w:val="00E24B2A"/>
    <w:rsid w:val="00E320A8"/>
    <w:rsid w:val="00E34461"/>
    <w:rsid w:val="00E34D8F"/>
    <w:rsid w:val="00E35796"/>
    <w:rsid w:val="00E40F9D"/>
    <w:rsid w:val="00E43E58"/>
    <w:rsid w:val="00E459DA"/>
    <w:rsid w:val="00E47E76"/>
    <w:rsid w:val="00E5190D"/>
    <w:rsid w:val="00E539ED"/>
    <w:rsid w:val="00E6094D"/>
    <w:rsid w:val="00E61CF1"/>
    <w:rsid w:val="00E62503"/>
    <w:rsid w:val="00E72CD9"/>
    <w:rsid w:val="00E744F2"/>
    <w:rsid w:val="00E75A7C"/>
    <w:rsid w:val="00E817B4"/>
    <w:rsid w:val="00E84BD9"/>
    <w:rsid w:val="00E90587"/>
    <w:rsid w:val="00E908A8"/>
    <w:rsid w:val="00E90F16"/>
    <w:rsid w:val="00E91A48"/>
    <w:rsid w:val="00EA1B64"/>
    <w:rsid w:val="00EA4653"/>
    <w:rsid w:val="00EA7140"/>
    <w:rsid w:val="00EB1730"/>
    <w:rsid w:val="00EB2689"/>
    <w:rsid w:val="00EB4D11"/>
    <w:rsid w:val="00EB5FF9"/>
    <w:rsid w:val="00EC0DA5"/>
    <w:rsid w:val="00EC11CF"/>
    <w:rsid w:val="00EC2036"/>
    <w:rsid w:val="00EC2FF6"/>
    <w:rsid w:val="00EC5B7A"/>
    <w:rsid w:val="00EC6D74"/>
    <w:rsid w:val="00EC70FB"/>
    <w:rsid w:val="00EC7D1D"/>
    <w:rsid w:val="00ED11E4"/>
    <w:rsid w:val="00ED4E88"/>
    <w:rsid w:val="00ED5A47"/>
    <w:rsid w:val="00EE17CE"/>
    <w:rsid w:val="00EE378E"/>
    <w:rsid w:val="00EE5547"/>
    <w:rsid w:val="00EE75ED"/>
    <w:rsid w:val="00EF07AB"/>
    <w:rsid w:val="00EF2975"/>
    <w:rsid w:val="00EF2AAC"/>
    <w:rsid w:val="00EF393A"/>
    <w:rsid w:val="00EF5D45"/>
    <w:rsid w:val="00EF74C5"/>
    <w:rsid w:val="00F0073C"/>
    <w:rsid w:val="00F00DC5"/>
    <w:rsid w:val="00F017FE"/>
    <w:rsid w:val="00F05706"/>
    <w:rsid w:val="00F067C0"/>
    <w:rsid w:val="00F06946"/>
    <w:rsid w:val="00F06C0C"/>
    <w:rsid w:val="00F06F09"/>
    <w:rsid w:val="00F10B81"/>
    <w:rsid w:val="00F132DC"/>
    <w:rsid w:val="00F13712"/>
    <w:rsid w:val="00F141D3"/>
    <w:rsid w:val="00F15695"/>
    <w:rsid w:val="00F162B9"/>
    <w:rsid w:val="00F16308"/>
    <w:rsid w:val="00F16A2F"/>
    <w:rsid w:val="00F17868"/>
    <w:rsid w:val="00F20A73"/>
    <w:rsid w:val="00F22E99"/>
    <w:rsid w:val="00F2352B"/>
    <w:rsid w:val="00F237F6"/>
    <w:rsid w:val="00F259CD"/>
    <w:rsid w:val="00F2659F"/>
    <w:rsid w:val="00F302CF"/>
    <w:rsid w:val="00F30593"/>
    <w:rsid w:val="00F3165E"/>
    <w:rsid w:val="00F317D2"/>
    <w:rsid w:val="00F33936"/>
    <w:rsid w:val="00F3457D"/>
    <w:rsid w:val="00F42C94"/>
    <w:rsid w:val="00F521D2"/>
    <w:rsid w:val="00F52A64"/>
    <w:rsid w:val="00F53ADF"/>
    <w:rsid w:val="00F540B7"/>
    <w:rsid w:val="00F55ED6"/>
    <w:rsid w:val="00F56D5E"/>
    <w:rsid w:val="00F61A10"/>
    <w:rsid w:val="00F64F61"/>
    <w:rsid w:val="00F65752"/>
    <w:rsid w:val="00F657A0"/>
    <w:rsid w:val="00F708C0"/>
    <w:rsid w:val="00F8306C"/>
    <w:rsid w:val="00F87015"/>
    <w:rsid w:val="00F9001A"/>
    <w:rsid w:val="00F93DFB"/>
    <w:rsid w:val="00F947B8"/>
    <w:rsid w:val="00F974BC"/>
    <w:rsid w:val="00FA0866"/>
    <w:rsid w:val="00FA4360"/>
    <w:rsid w:val="00FA68F9"/>
    <w:rsid w:val="00FA6EAB"/>
    <w:rsid w:val="00FB01E1"/>
    <w:rsid w:val="00FB034A"/>
    <w:rsid w:val="00FB3843"/>
    <w:rsid w:val="00FB4E6C"/>
    <w:rsid w:val="00FB5A2B"/>
    <w:rsid w:val="00FC0E64"/>
    <w:rsid w:val="00FC1CF0"/>
    <w:rsid w:val="00FC3116"/>
    <w:rsid w:val="00FC4D6D"/>
    <w:rsid w:val="00FC5EE0"/>
    <w:rsid w:val="00FC74C4"/>
    <w:rsid w:val="00FE194F"/>
    <w:rsid w:val="00FE261E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23643"/>
  <w15:docId w15:val="{56D84B0A-21F3-4CA9-926C-571F9176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5B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9195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9195C"/>
    <w:pPr>
      <w:spacing w:line="360" w:lineRule="auto"/>
      <w:jc w:val="both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24D2B"/>
    <w:rPr>
      <w:rFonts w:ascii="Calibri" w:hAnsi="Calibri"/>
      <w:lang w:eastAsia="en-US"/>
    </w:rPr>
  </w:style>
  <w:style w:type="paragraph" w:styleId="Tytu">
    <w:name w:val="Title"/>
    <w:basedOn w:val="Normalny"/>
    <w:link w:val="TytuZnak"/>
    <w:uiPriority w:val="99"/>
    <w:qFormat/>
    <w:rsid w:val="00457710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24D2B"/>
    <w:rPr>
      <w:rFonts w:ascii="Cambria" w:hAnsi="Cambria"/>
      <w:b/>
      <w:kern w:val="28"/>
      <w:sz w:val="32"/>
      <w:lang w:eastAsia="en-US"/>
    </w:rPr>
  </w:style>
  <w:style w:type="paragraph" w:styleId="Nagwek">
    <w:name w:val="header"/>
    <w:basedOn w:val="Normalny"/>
    <w:link w:val="NagwekZnak"/>
    <w:uiPriority w:val="99"/>
    <w:rsid w:val="00457710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6AA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5771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24D2B"/>
    <w:rPr>
      <w:rFonts w:ascii="Calibri" w:hAnsi="Calibri"/>
      <w:lang w:eastAsia="en-US"/>
    </w:rPr>
  </w:style>
  <w:style w:type="table" w:styleId="Tabela-Siatka">
    <w:name w:val="Table Grid"/>
    <w:basedOn w:val="Standardowy"/>
    <w:uiPriority w:val="99"/>
    <w:rsid w:val="003864CF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827BD"/>
    <w:rPr>
      <w:rFonts w:cs="Times New Roman"/>
    </w:rPr>
  </w:style>
  <w:style w:type="paragraph" w:styleId="NormalnyWeb">
    <w:name w:val="Normal (Web)"/>
    <w:basedOn w:val="Normalny"/>
    <w:uiPriority w:val="99"/>
    <w:rsid w:val="006E554C"/>
    <w:pPr>
      <w:spacing w:before="100" w:beforeAutospacing="1" w:after="100" w:afterAutospacing="1"/>
    </w:pPr>
  </w:style>
  <w:style w:type="paragraph" w:customStyle="1" w:styleId="xl151">
    <w:name w:val="xl151"/>
    <w:basedOn w:val="Normalny"/>
    <w:uiPriority w:val="99"/>
    <w:rsid w:val="003108A8"/>
    <w:pPr>
      <w:autoSpaceDE w:val="0"/>
      <w:autoSpaceDN w:val="0"/>
      <w:spacing w:before="100" w:after="100"/>
    </w:pPr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672EB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4D2B"/>
    <w:rPr>
      <w:sz w:val="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BD2FCE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D2FCE"/>
    <w:rPr>
      <w:rFonts w:ascii="Calibri" w:hAnsi="Calibri"/>
      <w:sz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BD2FCE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D2FCE"/>
    <w:rPr>
      <w:rFonts w:ascii="Calibri" w:hAnsi="Calibri"/>
      <w:sz w:val="22"/>
      <w:lang w:eastAsia="en-US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locked/>
    <w:rsid w:val="00E91A48"/>
    <w:rPr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91A4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A9313A"/>
    <w:rPr>
      <w:rFonts w:ascii="Calibri" w:hAnsi="Calibri"/>
      <w:sz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E91A48"/>
    <w:rPr>
      <w:rFonts w:cs="Times New Roman"/>
      <w:vertAlign w:val="superscript"/>
    </w:rPr>
  </w:style>
  <w:style w:type="character" w:customStyle="1" w:styleId="ZnakZnak">
    <w:name w:val="Znak Znak"/>
    <w:uiPriority w:val="99"/>
    <w:rsid w:val="00261C66"/>
    <w:rPr>
      <w:rFonts w:eastAsia="Times New Roman"/>
      <w:b/>
      <w:sz w:val="28"/>
      <w:u w:val="single"/>
    </w:rPr>
  </w:style>
  <w:style w:type="character" w:styleId="Pogrubienie">
    <w:name w:val="Strong"/>
    <w:basedOn w:val="Domylnaczcionkaakapitu"/>
    <w:uiPriority w:val="99"/>
    <w:qFormat/>
    <w:locked/>
    <w:rsid w:val="00261C66"/>
    <w:rPr>
      <w:rFonts w:cs="Times New Roman"/>
      <w:b/>
    </w:rPr>
  </w:style>
  <w:style w:type="character" w:customStyle="1" w:styleId="ZnakZnak6">
    <w:name w:val="Znak Znak6"/>
    <w:uiPriority w:val="99"/>
    <w:semiHidden/>
    <w:locked/>
    <w:rsid w:val="000F0394"/>
    <w:rPr>
      <w:rFonts w:ascii="Calibri" w:hAnsi="Calibri"/>
      <w:lang w:eastAsia="en-US"/>
    </w:rPr>
  </w:style>
  <w:style w:type="paragraph" w:customStyle="1" w:styleId="kasia">
    <w:name w:val="kasia"/>
    <w:basedOn w:val="Normalny"/>
    <w:link w:val="kasiaZnak"/>
    <w:uiPriority w:val="99"/>
    <w:rsid w:val="000F0394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kasiaZnak">
    <w:name w:val="kasia Znak"/>
    <w:link w:val="kasia"/>
    <w:uiPriority w:val="99"/>
    <w:locked/>
    <w:rsid w:val="000F0394"/>
    <w:rPr>
      <w:sz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8044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44A6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44A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4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44A6"/>
    <w:rPr>
      <w:rFonts w:ascii="Calibri" w:hAnsi="Calibri"/>
      <w:b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A10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A10585"/>
    <w:rPr>
      <w:rFonts w:ascii="Courier New" w:hAnsi="Courier New"/>
      <w:sz w:val="20"/>
    </w:rPr>
  </w:style>
  <w:style w:type="paragraph" w:customStyle="1" w:styleId="Default">
    <w:name w:val="Default"/>
    <w:uiPriority w:val="99"/>
    <w:rsid w:val="00A105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uiPriority w:val="99"/>
    <w:rsid w:val="002C38D4"/>
  </w:style>
  <w:style w:type="paragraph" w:styleId="Akapitzlist">
    <w:name w:val="List Paragraph"/>
    <w:basedOn w:val="Normalny"/>
    <w:link w:val="AkapitzlistZnak"/>
    <w:uiPriority w:val="34"/>
    <w:qFormat/>
    <w:rsid w:val="005A2D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B30E5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2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Dostosowywanie UTH...</vt:lpstr>
    </vt:vector>
  </TitlesOfParts>
  <Manager>B. Wieczerzyńska</Manager>
  <Company>UTH WNEiP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Dostosowywanie UTH...</dc:title>
  <dc:subject>szablon pisma projektowego</dc:subject>
  <dc:creator>M.Lament</dc:creator>
  <cp:keywords/>
  <dc:description/>
  <cp:lastModifiedBy>APSL</cp:lastModifiedBy>
  <cp:revision>36</cp:revision>
  <cp:lastPrinted>2019-11-18T06:56:00Z</cp:lastPrinted>
  <dcterms:created xsi:type="dcterms:W3CDTF">2018-07-05T07:22:00Z</dcterms:created>
  <dcterms:modified xsi:type="dcterms:W3CDTF">2022-01-31T07:38:00Z</dcterms:modified>
</cp:coreProperties>
</file>